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95"/>
        <w:gridCol w:w="45"/>
        <w:gridCol w:w="845"/>
        <w:gridCol w:w="65"/>
        <w:gridCol w:w="261"/>
        <w:gridCol w:w="79"/>
        <w:gridCol w:w="773"/>
        <w:gridCol w:w="73"/>
        <w:gridCol w:w="65"/>
        <w:gridCol w:w="282"/>
        <w:gridCol w:w="58"/>
        <w:gridCol w:w="296"/>
        <w:gridCol w:w="485"/>
        <w:gridCol w:w="29"/>
        <w:gridCol w:w="54"/>
        <w:gridCol w:w="556"/>
        <w:gridCol w:w="742"/>
        <w:gridCol w:w="7"/>
        <w:gridCol w:w="337"/>
        <w:gridCol w:w="125"/>
        <w:gridCol w:w="234"/>
        <w:gridCol w:w="434"/>
        <w:gridCol w:w="30"/>
        <w:gridCol w:w="236"/>
        <w:gridCol w:w="21"/>
        <w:gridCol w:w="7"/>
        <w:gridCol w:w="437"/>
        <w:gridCol w:w="234"/>
        <w:gridCol w:w="516"/>
        <w:gridCol w:w="1252"/>
        <w:gridCol w:w="42"/>
        <w:gridCol w:w="1299"/>
      </w:tblGrid>
      <w:tr w:rsidR="0082658B" w14:paraId="1376E600" w14:textId="77777777" w:rsidTr="00CC1F8D">
        <w:trPr>
          <w:cantSplit/>
          <w:trHeight w:hRule="exact" w:val="907"/>
        </w:trPr>
        <w:tc>
          <w:tcPr>
            <w:tcW w:w="5003" w:type="dxa"/>
            <w:gridSpan w:val="17"/>
          </w:tcPr>
          <w:p w14:paraId="7F54BFDA" w14:textId="77777777" w:rsidR="00FB354B" w:rsidRDefault="00000000">
            <w:pPr>
              <w:spacing w:before="20"/>
              <w:ind w:left="-57"/>
              <w:rPr>
                <w:rFonts w:ascii="Arial" w:hAnsi="Arial"/>
              </w:rPr>
            </w:pPr>
            <w:bookmarkStart w:id="0" w:name="BMGrupp1"/>
            <w:r>
              <w:rPr>
                <w:noProof/>
                <w:lang w:eastAsia="sv-SE"/>
              </w:rPr>
              <mc:AlternateContent>
                <mc:Choice Requires="wps">
                  <w:drawing>
                    <wp:anchor distT="0" distB="0" distL="114300" distR="114300" simplePos="0" relativeHeight="251658240" behindDoc="0" locked="0" layoutInCell="0" allowOverlap="1" wp14:anchorId="3279BF24" wp14:editId="03A697BB">
                      <wp:simplePos x="0" y="0"/>
                      <wp:positionH relativeFrom="column">
                        <wp:posOffset>6376670</wp:posOffset>
                      </wp:positionH>
                      <wp:positionV relativeFrom="paragraph">
                        <wp:posOffset>-134620</wp:posOffset>
                      </wp:positionV>
                      <wp:extent cx="334010" cy="997331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997331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D39C1" w14:textId="77777777" w:rsidR="00E0575D" w:rsidRDefault="00000000">
                                  <w:r>
                                    <w:rPr>
                                      <w:rFonts w:ascii="Arial" w:hAnsi="Arial"/>
                                      <w:b/>
                                    </w:rPr>
                                    <w:t xml:space="preserve">         </w:t>
                                  </w:r>
                                  <w:r>
                                    <w:rPr>
                                      <w:rFonts w:ascii="Arial" w:hAnsi="Arial"/>
                                      <w:b/>
                                    </w:rPr>
                                    <w:tab/>
                                  </w:r>
                                  <w:r>
                                    <w:rPr>
                                      <w:rFonts w:ascii="Arial" w:hAnsi="Arial"/>
                                      <w:b/>
                                    </w:rPr>
                                    <w:tab/>
                                  </w:r>
                                  <w:r>
                                    <w:rPr>
                                      <w:rFonts w:ascii="Arial" w:hAnsi="Arial"/>
                                      <w:b/>
                                    </w:rPr>
                                    <w:tab/>
                                    <w:t xml:space="preserve">REMISS KLINISK FARMAKOLOGI/LÄKEMEDELSANALYS/FARMAKOGENETIK                                      </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w14:anchorId="3279BF24" id="_x0000_t202" coordsize="21600,21600" o:spt="202" path="m,l,21600r21600,l21600,xe">
                      <v:stroke joinstyle="miter"/>
                      <v:path gradientshapeok="t" o:connecttype="rect"/>
                    </v:shapetype>
                    <v:shape id="Text Box 27" o:spid="_x0000_s1026" type="#_x0000_t202" style="position:absolute;left:0;text-align:left;margin-left:502.1pt;margin-top:-10.6pt;width:26.3pt;height:78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" o:allowincell="f" filled="f" stroked="f">
                      <v:fill opacity="32896f"/>
                      <v:textbox style="layout-flow:vertical;mso-layout-flow-alt:bottom-to-top">
                        <w:txbxContent>
                          <w:p w14:paraId="02BD39C1" w14:textId="77777777" w:rsidR="00E0575D" w:rsidRDefault="00000000">
                            <w:r>
                              <w:rPr>
                                <w:rFonts w:ascii="Arial" w:hAnsi="Arial"/>
                                <w:b/>
                              </w:rPr>
                              <w:t xml:space="preserve">         </w:t>
                            </w:r>
                            <w:r>
                              <w:rPr>
                                <w:rFonts w:ascii="Arial" w:hAnsi="Arial"/>
                                <w:b/>
                              </w:rPr>
                              <w:tab/>
                            </w:r>
                            <w:r>
                              <w:rPr>
                                <w:rFonts w:ascii="Arial" w:hAnsi="Arial"/>
                                <w:b/>
                              </w:rPr>
                              <w:tab/>
                            </w:r>
                            <w:r>
                              <w:rPr>
                                <w:rFonts w:ascii="Arial" w:hAnsi="Arial"/>
                                <w:b/>
                              </w:rPr>
                              <w:tab/>
                              <w:t xml:space="preserve">REMISS KLINISK FARMAKOLOGI/LÄKEMEDELSANALYS/FARMAKOGENETIK                                      </w:t>
                            </w:r>
                          </w:p>
                        </w:txbxContent>
                      </v:textbox>
                    </v:shape>
                  </w:pict>
                </mc:Fallback>
              </mc:AlternateContent>
            </w:r>
            <w:r w:rsidR="00237984">
              <w:rPr>
                <w:rFonts w:ascii="Arial" w:hAnsi="Arial"/>
                <w:noProof/>
                <w:lang w:eastAsia="sv-SE"/>
              </w:rPr>
              <w:drawing>
                <wp:inline distT="0" distB="0" distL="0" distR="0" wp14:anchorId="291797A2" wp14:editId="0920EC42">
                  <wp:extent cx="2160000" cy="546490"/>
                  <wp:effectExtent l="0" t="0" r="0" b="635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Ö_Logga_N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546490"/>
                          </a:xfrm>
                          <a:prstGeom prst="rect">
                            <a:avLst/>
                          </a:prstGeom>
                        </pic:spPr>
                      </pic:pic>
                    </a:graphicData>
                  </a:graphic>
                </wp:inline>
              </w:drawing>
            </w:r>
          </w:p>
        </w:tc>
        <w:tc>
          <w:tcPr>
            <w:tcW w:w="5211" w:type="dxa"/>
            <w:gridSpan w:val="15"/>
            <w:tcBorders>
              <w:bottom w:val="nil"/>
            </w:tcBorders>
          </w:tcPr>
          <w:p w14:paraId="71510DA5" w14:textId="77777777" w:rsidR="00FB354B" w:rsidRDefault="00000000">
            <w:pPr>
              <w:pStyle w:val="Rubrik1"/>
              <w:spacing w:line="260" w:lineRule="exact"/>
            </w:pPr>
            <w:r>
              <w:t xml:space="preserve">KLINISK FARMAKOLOGI/ LÄKEMEDELSANALYS/ </w:t>
            </w:r>
            <w:r>
              <w:rPr>
                <w:caps/>
                <w:color w:val="000000"/>
              </w:rPr>
              <w:t>Farmakogenetik</w:t>
            </w:r>
            <w:r>
              <w:t xml:space="preserve"> </w:t>
            </w:r>
          </w:p>
          <w:p w14:paraId="4D857218" w14:textId="77777777" w:rsidR="00FB354B" w:rsidRDefault="00FB354B">
            <w:pPr>
              <w:pStyle w:val="Rubrik6"/>
              <w:rPr>
                <w:b/>
                <w:sz w:val="20"/>
              </w:rPr>
            </w:pPr>
          </w:p>
        </w:tc>
      </w:tr>
      <w:tr w:rsidR="0082658B" w14:paraId="5BA5E916" w14:textId="77777777" w:rsidTr="00CC1F8D">
        <w:tblPrEx>
          <w:tblCellMar>
            <w:left w:w="107" w:type="dxa"/>
            <w:right w:w="107" w:type="dxa"/>
          </w:tblCellMar>
        </w:tblPrEx>
        <w:trPr>
          <w:cantSplit/>
          <w:trHeight w:hRule="exact" w:val="400"/>
        </w:trPr>
        <w:tc>
          <w:tcPr>
            <w:tcW w:w="5003" w:type="dxa"/>
            <w:gridSpan w:val="17"/>
          </w:tcPr>
          <w:p w14:paraId="53625B53" w14:textId="77777777" w:rsidR="00FB354B" w:rsidRDefault="00000000">
            <w:pPr>
              <w:pStyle w:val="Rubrik4"/>
              <w:spacing w:before="120"/>
              <w:rPr>
                <w:sz w:val="14"/>
              </w:rPr>
            </w:pPr>
            <w:r w:rsidRPr="009253CA">
              <w:rPr>
                <w:sz w:val="16"/>
                <w:szCs w:val="16"/>
              </w:rPr>
              <w:t>Rem avdelning</w:t>
            </w:r>
          </w:p>
        </w:tc>
        <w:tc>
          <w:tcPr>
            <w:tcW w:w="1137" w:type="dxa"/>
            <w:gridSpan w:val="5"/>
            <w:tcBorders>
              <w:left w:val="single" w:sz="6" w:space="0" w:color="auto"/>
            </w:tcBorders>
          </w:tcPr>
          <w:p w14:paraId="7F566A5F" w14:textId="77777777" w:rsidR="00FB354B" w:rsidRDefault="00000000">
            <w:pPr>
              <w:spacing w:before="120" w:line="240" w:lineRule="exact"/>
              <w:ind w:left="-57"/>
              <w:rPr>
                <w:rFonts w:ascii="Arial" w:hAnsi="Arial"/>
                <w:sz w:val="14"/>
              </w:rPr>
            </w:pPr>
            <w:r>
              <w:rPr>
                <w:rFonts w:ascii="Arial" w:hAnsi="Arial"/>
                <w:sz w:val="14"/>
              </w:rPr>
              <w:t>Personnummer</w:t>
            </w:r>
          </w:p>
        </w:tc>
        <w:tc>
          <w:tcPr>
            <w:tcW w:w="4074" w:type="dxa"/>
            <w:gridSpan w:val="10"/>
            <w:tcBorders>
              <w:left w:val="nil"/>
            </w:tcBorders>
          </w:tcPr>
          <w:p w14:paraId="313BBBF1" w14:textId="77777777" w:rsidR="00FB354B" w:rsidRDefault="00000000">
            <w:pPr>
              <w:spacing w:before="120" w:line="260" w:lineRule="exact"/>
              <w:ind w:left="-57"/>
              <w:rPr>
                <w:rFonts w:ascii="Arial" w:hAnsi="Arial"/>
                <w:sz w:val="14"/>
              </w:rPr>
            </w:pPr>
            <w:r>
              <w:rPr>
                <w:rFonts w:ascii="Courier New" w:hAnsi="Courier New"/>
              </w:rPr>
              <w:fldChar w:fldCharType="begin">
                <w:ffData>
                  <w:name w:val="FFTab1"/>
                  <w:enabled/>
                  <w:calcOnExit w:val="0"/>
                  <w:textInput>
                    <w:maxLength w:val="31"/>
                  </w:textInput>
                </w:ffData>
              </w:fldChar>
            </w:r>
            <w:bookmarkStart w:id="1" w:name="FFTab1"/>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
          </w:p>
        </w:tc>
      </w:tr>
      <w:tr w:rsidR="0082658B" w14:paraId="0A262DD2" w14:textId="77777777" w:rsidTr="00CC1F8D">
        <w:tblPrEx>
          <w:tblCellMar>
            <w:left w:w="107" w:type="dxa"/>
            <w:right w:w="107" w:type="dxa"/>
          </w:tblCellMar>
        </w:tblPrEx>
        <w:trPr>
          <w:cantSplit/>
          <w:trHeight w:hRule="exact" w:val="400"/>
        </w:trPr>
        <w:tc>
          <w:tcPr>
            <w:tcW w:w="5003" w:type="dxa"/>
            <w:gridSpan w:val="17"/>
            <w:vMerge w:val="restart"/>
          </w:tcPr>
          <w:p w14:paraId="06EBD759" w14:textId="77777777" w:rsidR="00FB354B" w:rsidRDefault="00000000">
            <w:pPr>
              <w:spacing w:line="260" w:lineRule="exact"/>
              <w:ind w:left="-57"/>
              <w:rPr>
                <w:rFonts w:ascii="Courier New" w:hAnsi="Courier New"/>
              </w:rPr>
            </w:pPr>
            <w:r>
              <w:rPr>
                <w:rFonts w:ascii="Courier New" w:hAnsi="Courier New"/>
              </w:rPr>
              <w:fldChar w:fldCharType="begin">
                <w:ffData>
                  <w:name w:val=""/>
                  <w:enabled/>
                  <w:calcOnExit w:val="0"/>
                  <w:textInput>
                    <w:maxLength w:val="16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p w14:paraId="20B12975" w14:textId="77777777" w:rsidR="00745034" w:rsidRDefault="00745034" w:rsidP="00745034">
            <w:pPr>
              <w:spacing w:line="260" w:lineRule="exact"/>
              <w:ind w:left="-57"/>
              <w:rPr>
                <w:rFonts w:ascii="Courier New" w:hAnsi="Courier New"/>
              </w:rPr>
            </w:pPr>
          </w:p>
          <w:p w14:paraId="479022DA" w14:textId="77777777" w:rsidR="00745034" w:rsidRPr="009253CA" w:rsidRDefault="00000000" w:rsidP="00745034">
            <w:pPr>
              <w:spacing w:line="260" w:lineRule="exact"/>
              <w:ind w:left="-57"/>
              <w:rPr>
                <w:rFonts w:ascii="Arial" w:hAnsi="Arial"/>
                <w:sz w:val="16"/>
                <w:szCs w:val="22"/>
              </w:rPr>
            </w:pPr>
            <w:r w:rsidRPr="009253CA">
              <w:rPr>
                <w:rFonts w:ascii="Arial" w:hAnsi="Arial"/>
                <w:sz w:val="16"/>
                <w:szCs w:val="22"/>
              </w:rPr>
              <w:t>Telefonnummer till remitterande enhet</w:t>
            </w:r>
          </w:p>
          <w:p w14:paraId="7F95EB9E" w14:textId="77777777" w:rsidR="00745034" w:rsidRDefault="00000000" w:rsidP="00745034">
            <w:pPr>
              <w:spacing w:line="260" w:lineRule="exact"/>
              <w:ind w:left="-57"/>
              <w:rPr>
                <w:rFonts w:ascii="Courier New" w:hAnsi="Courier New"/>
              </w:rPr>
            </w:pPr>
            <w:r>
              <w:rPr>
                <w:rFonts w:ascii="Courier New" w:hAnsi="Courier New"/>
              </w:rPr>
              <w:fldChar w:fldCharType="begin">
                <w:ffData>
                  <w:name w:val="FFTab_6"/>
                  <w:enabled/>
                  <w:calcOnExit w:val="0"/>
                  <w:exitMacro w:val="SOTab"/>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p w14:paraId="357D1837" w14:textId="77777777" w:rsidR="00745034" w:rsidRDefault="00745034">
            <w:pPr>
              <w:spacing w:line="260" w:lineRule="exact"/>
              <w:ind w:left="-57"/>
              <w:rPr>
                <w:rFonts w:ascii="Courier New" w:hAnsi="Courier New"/>
              </w:rPr>
            </w:pPr>
          </w:p>
        </w:tc>
        <w:tc>
          <w:tcPr>
            <w:tcW w:w="1137" w:type="dxa"/>
            <w:gridSpan w:val="5"/>
            <w:tcBorders>
              <w:left w:val="single" w:sz="6" w:space="0" w:color="auto"/>
              <w:bottom w:val="nil"/>
            </w:tcBorders>
          </w:tcPr>
          <w:p w14:paraId="1B16CDB9" w14:textId="77777777" w:rsidR="00FB354B" w:rsidRDefault="00000000">
            <w:pPr>
              <w:spacing w:before="120" w:line="240" w:lineRule="exact"/>
              <w:ind w:left="-57"/>
              <w:rPr>
                <w:rFonts w:ascii="Arial" w:hAnsi="Arial"/>
                <w:sz w:val="14"/>
              </w:rPr>
            </w:pPr>
            <w:r>
              <w:rPr>
                <w:rFonts w:ascii="Arial" w:hAnsi="Arial"/>
                <w:sz w:val="14"/>
              </w:rPr>
              <w:t>Namn</w:t>
            </w:r>
          </w:p>
        </w:tc>
        <w:tc>
          <w:tcPr>
            <w:tcW w:w="4074" w:type="dxa"/>
            <w:gridSpan w:val="10"/>
            <w:tcBorders>
              <w:left w:val="nil"/>
              <w:bottom w:val="nil"/>
            </w:tcBorders>
          </w:tcPr>
          <w:p w14:paraId="54DF0095" w14:textId="77777777" w:rsidR="00FB354B" w:rsidRDefault="00000000">
            <w:pPr>
              <w:spacing w:before="120" w:line="260" w:lineRule="exact"/>
              <w:ind w:left="-57"/>
              <w:rPr>
                <w:rFonts w:ascii="Arial" w:hAnsi="Arial"/>
                <w:sz w:val="14"/>
              </w:rPr>
            </w:pPr>
            <w:r>
              <w:rPr>
                <w:rFonts w:ascii="Courier New" w:hAnsi="Courier New"/>
              </w:rPr>
              <w:fldChar w:fldCharType="begin">
                <w:ffData>
                  <w:name w:val="FFTab2"/>
                  <w:enabled/>
                  <w:calcOnExit w:val="0"/>
                  <w:textInput>
                    <w:maxLength w:val="31"/>
                  </w:textInput>
                </w:ffData>
              </w:fldChar>
            </w:r>
            <w:bookmarkStart w:id="2" w:name="FFTab2"/>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
          </w:p>
        </w:tc>
      </w:tr>
      <w:tr w:rsidR="0082658B" w14:paraId="33BFCF4D" w14:textId="77777777" w:rsidTr="00CC1F8D">
        <w:tblPrEx>
          <w:tblCellMar>
            <w:left w:w="107" w:type="dxa"/>
            <w:right w:w="107" w:type="dxa"/>
          </w:tblCellMar>
        </w:tblPrEx>
        <w:trPr>
          <w:cantSplit/>
          <w:trHeight w:hRule="exact" w:val="400"/>
        </w:trPr>
        <w:tc>
          <w:tcPr>
            <w:tcW w:w="5003" w:type="dxa"/>
            <w:gridSpan w:val="17"/>
            <w:vMerge/>
          </w:tcPr>
          <w:p w14:paraId="75B89505" w14:textId="77777777" w:rsidR="00FB354B" w:rsidRDefault="00FB354B">
            <w:pPr>
              <w:spacing w:line="180" w:lineRule="exact"/>
              <w:ind w:left="-57"/>
              <w:rPr>
                <w:rFonts w:ascii="Courier New" w:hAnsi="Courier New"/>
              </w:rPr>
            </w:pPr>
          </w:p>
        </w:tc>
        <w:tc>
          <w:tcPr>
            <w:tcW w:w="1137" w:type="dxa"/>
            <w:gridSpan w:val="5"/>
            <w:tcBorders>
              <w:left w:val="single" w:sz="6" w:space="0" w:color="auto"/>
              <w:bottom w:val="nil"/>
            </w:tcBorders>
          </w:tcPr>
          <w:p w14:paraId="4539E8D0" w14:textId="77777777" w:rsidR="00FB354B" w:rsidRDefault="00000000">
            <w:pPr>
              <w:spacing w:before="120" w:line="240" w:lineRule="exact"/>
              <w:ind w:left="-57"/>
              <w:rPr>
                <w:rFonts w:ascii="Arial" w:hAnsi="Arial"/>
                <w:sz w:val="14"/>
              </w:rPr>
            </w:pPr>
            <w:r>
              <w:rPr>
                <w:rFonts w:ascii="Arial" w:hAnsi="Arial"/>
                <w:sz w:val="14"/>
              </w:rPr>
              <w:t>Adress</w:t>
            </w:r>
          </w:p>
        </w:tc>
        <w:tc>
          <w:tcPr>
            <w:tcW w:w="4074" w:type="dxa"/>
            <w:gridSpan w:val="10"/>
            <w:tcBorders>
              <w:left w:val="nil"/>
              <w:bottom w:val="nil"/>
            </w:tcBorders>
          </w:tcPr>
          <w:p w14:paraId="59A5411D" w14:textId="77777777" w:rsidR="00FB354B" w:rsidRDefault="00000000">
            <w:pPr>
              <w:spacing w:before="120" w:line="260" w:lineRule="exact"/>
              <w:ind w:left="-57"/>
              <w:rPr>
                <w:rFonts w:ascii="Arial" w:hAnsi="Arial"/>
                <w:sz w:val="14"/>
              </w:rPr>
            </w:pPr>
            <w:r>
              <w:rPr>
                <w:rFonts w:ascii="Courier New" w:hAnsi="Courier New"/>
              </w:rPr>
              <w:fldChar w:fldCharType="begin">
                <w:ffData>
                  <w:name w:val="FFTab3"/>
                  <w:enabled/>
                  <w:calcOnExit w:val="0"/>
                  <w:textInput>
                    <w:maxLength w:val="31"/>
                  </w:textInput>
                </w:ffData>
              </w:fldChar>
            </w:r>
            <w:bookmarkStart w:id="3" w:name="FFTab3"/>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3"/>
          </w:p>
        </w:tc>
      </w:tr>
      <w:tr w:rsidR="0082658B" w14:paraId="21BB64B5" w14:textId="77777777" w:rsidTr="00CC1F8D">
        <w:tblPrEx>
          <w:tblCellMar>
            <w:left w:w="107" w:type="dxa"/>
            <w:right w:w="107" w:type="dxa"/>
          </w:tblCellMar>
        </w:tblPrEx>
        <w:trPr>
          <w:cantSplit/>
          <w:trHeight w:hRule="exact" w:val="400"/>
        </w:trPr>
        <w:tc>
          <w:tcPr>
            <w:tcW w:w="5003" w:type="dxa"/>
            <w:gridSpan w:val="17"/>
            <w:vMerge/>
            <w:tcBorders>
              <w:bottom w:val="nil"/>
            </w:tcBorders>
          </w:tcPr>
          <w:p w14:paraId="608087AD" w14:textId="77777777" w:rsidR="00FB354B" w:rsidRDefault="00FB354B">
            <w:pPr>
              <w:spacing w:line="180" w:lineRule="exact"/>
              <w:ind w:left="-57"/>
              <w:rPr>
                <w:rFonts w:ascii="Courier New" w:hAnsi="Courier New"/>
              </w:rPr>
            </w:pPr>
          </w:p>
        </w:tc>
        <w:tc>
          <w:tcPr>
            <w:tcW w:w="1137" w:type="dxa"/>
            <w:gridSpan w:val="5"/>
            <w:tcBorders>
              <w:left w:val="single" w:sz="6" w:space="0" w:color="auto"/>
              <w:bottom w:val="nil"/>
            </w:tcBorders>
          </w:tcPr>
          <w:p w14:paraId="3DE1D55C" w14:textId="77777777" w:rsidR="00FB354B" w:rsidRDefault="00000000">
            <w:pPr>
              <w:spacing w:before="120" w:line="240" w:lineRule="exact"/>
              <w:ind w:left="-57"/>
              <w:rPr>
                <w:rFonts w:ascii="Arial" w:hAnsi="Arial"/>
                <w:sz w:val="14"/>
              </w:rPr>
            </w:pPr>
            <w:r>
              <w:rPr>
                <w:rFonts w:ascii="Arial" w:hAnsi="Arial"/>
                <w:sz w:val="14"/>
              </w:rPr>
              <w:t>Postadress</w:t>
            </w:r>
          </w:p>
        </w:tc>
        <w:tc>
          <w:tcPr>
            <w:tcW w:w="4074" w:type="dxa"/>
            <w:gridSpan w:val="10"/>
            <w:tcBorders>
              <w:left w:val="nil"/>
              <w:bottom w:val="nil"/>
            </w:tcBorders>
          </w:tcPr>
          <w:p w14:paraId="1BC2F846" w14:textId="77777777" w:rsidR="00FB354B" w:rsidRDefault="00000000">
            <w:pPr>
              <w:spacing w:before="120" w:line="260" w:lineRule="exact"/>
              <w:ind w:left="-57"/>
              <w:rPr>
                <w:rFonts w:ascii="Arial" w:hAnsi="Arial"/>
                <w:sz w:val="14"/>
              </w:rPr>
            </w:pPr>
            <w:r>
              <w:rPr>
                <w:rFonts w:ascii="Courier New" w:hAnsi="Courier New"/>
              </w:rPr>
              <w:fldChar w:fldCharType="begin">
                <w:ffData>
                  <w:name w:val="FFTab4"/>
                  <w:enabled/>
                  <w:calcOnExit w:val="0"/>
                  <w:textInput>
                    <w:maxLength w:val="31"/>
                  </w:textInput>
                </w:ffData>
              </w:fldChar>
            </w:r>
            <w:bookmarkStart w:id="4" w:name="FFTab4"/>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4"/>
          </w:p>
        </w:tc>
      </w:tr>
      <w:tr w:rsidR="0082658B" w14:paraId="70A84A00" w14:textId="77777777" w:rsidTr="00CC1F8D">
        <w:tblPrEx>
          <w:tblCellMar>
            <w:left w:w="107" w:type="dxa"/>
            <w:right w:w="107" w:type="dxa"/>
          </w:tblCellMar>
        </w:tblPrEx>
        <w:trPr>
          <w:cantSplit/>
          <w:trHeight w:hRule="exact" w:val="400"/>
        </w:trPr>
        <w:tc>
          <w:tcPr>
            <w:tcW w:w="5003" w:type="dxa"/>
            <w:gridSpan w:val="17"/>
            <w:tcBorders>
              <w:bottom w:val="nil"/>
            </w:tcBorders>
          </w:tcPr>
          <w:p w14:paraId="2D132DFA" w14:textId="77777777" w:rsidR="00FB354B" w:rsidRDefault="00FB354B">
            <w:pPr>
              <w:spacing w:line="180" w:lineRule="exact"/>
              <w:ind w:left="-57"/>
              <w:rPr>
                <w:rFonts w:ascii="Arial" w:hAnsi="Arial"/>
                <w:sz w:val="14"/>
              </w:rPr>
            </w:pPr>
          </w:p>
        </w:tc>
        <w:tc>
          <w:tcPr>
            <w:tcW w:w="1137" w:type="dxa"/>
            <w:gridSpan w:val="5"/>
            <w:tcBorders>
              <w:left w:val="single" w:sz="6" w:space="0" w:color="auto"/>
              <w:bottom w:val="single" w:sz="6" w:space="0" w:color="auto"/>
            </w:tcBorders>
          </w:tcPr>
          <w:p w14:paraId="53D78877" w14:textId="77777777" w:rsidR="00FB354B" w:rsidRDefault="00000000">
            <w:pPr>
              <w:spacing w:before="120" w:line="240" w:lineRule="exact"/>
              <w:ind w:left="-57"/>
              <w:rPr>
                <w:rFonts w:ascii="Arial" w:hAnsi="Arial"/>
                <w:sz w:val="14"/>
              </w:rPr>
            </w:pPr>
            <w:r>
              <w:rPr>
                <w:rFonts w:ascii="Arial" w:hAnsi="Arial"/>
                <w:sz w:val="14"/>
              </w:rPr>
              <w:t>Telefon</w:t>
            </w:r>
          </w:p>
        </w:tc>
        <w:tc>
          <w:tcPr>
            <w:tcW w:w="4074" w:type="dxa"/>
            <w:gridSpan w:val="10"/>
            <w:tcBorders>
              <w:left w:val="nil"/>
              <w:bottom w:val="single" w:sz="6" w:space="0" w:color="auto"/>
            </w:tcBorders>
          </w:tcPr>
          <w:p w14:paraId="0E9B235C" w14:textId="77777777" w:rsidR="00FB354B" w:rsidRDefault="00000000">
            <w:pPr>
              <w:spacing w:before="120" w:line="260" w:lineRule="exact"/>
              <w:ind w:left="-57"/>
              <w:rPr>
                <w:rFonts w:ascii="Arial" w:hAnsi="Arial"/>
                <w:sz w:val="14"/>
              </w:rPr>
            </w:pPr>
            <w:r>
              <w:rPr>
                <w:rFonts w:ascii="Courier New" w:hAnsi="Courier New"/>
              </w:rPr>
              <w:fldChar w:fldCharType="begin">
                <w:ffData>
                  <w:name w:val=""/>
                  <w:enabled/>
                  <w:calcOnExit w:val="0"/>
                  <w:textInput>
                    <w:maxLength w:val="31"/>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41F42048" w14:textId="77777777" w:rsidTr="00CC1F8D">
        <w:trPr>
          <w:trHeight w:hRule="exact" w:val="200"/>
        </w:trPr>
        <w:tc>
          <w:tcPr>
            <w:tcW w:w="10214" w:type="dxa"/>
            <w:gridSpan w:val="32"/>
            <w:tcBorders>
              <w:bottom w:val="single" w:sz="6" w:space="0" w:color="auto"/>
            </w:tcBorders>
          </w:tcPr>
          <w:p w14:paraId="032BCA14" w14:textId="77777777" w:rsidR="00FB354B" w:rsidRDefault="00FB354B">
            <w:pPr>
              <w:spacing w:before="100" w:line="240" w:lineRule="exact"/>
              <w:ind w:left="-57"/>
              <w:rPr>
                <w:rFonts w:ascii="Arial" w:hAnsi="Arial"/>
                <w:b/>
              </w:rPr>
            </w:pPr>
          </w:p>
        </w:tc>
      </w:tr>
      <w:tr w:rsidR="0082658B" w14:paraId="2EE43B13" w14:textId="77777777" w:rsidTr="00CC1F8D">
        <w:tblPrEx>
          <w:tblCellMar>
            <w:left w:w="107" w:type="dxa"/>
            <w:right w:w="107" w:type="dxa"/>
          </w:tblCellMar>
        </w:tblPrEx>
        <w:trPr>
          <w:cantSplit/>
          <w:trHeight w:hRule="exact" w:val="280"/>
        </w:trPr>
        <w:tc>
          <w:tcPr>
            <w:tcW w:w="3137" w:type="dxa"/>
            <w:gridSpan w:val="12"/>
            <w:tcBorders>
              <w:top w:val="single" w:sz="6" w:space="0" w:color="auto"/>
              <w:left w:val="single" w:sz="6" w:space="0" w:color="auto"/>
              <w:right w:val="single" w:sz="2" w:space="0" w:color="auto"/>
            </w:tcBorders>
            <w:shd w:val="pct5" w:color="auto" w:fill="auto"/>
          </w:tcPr>
          <w:p w14:paraId="4D873AC8" w14:textId="77777777" w:rsidR="00FB354B" w:rsidRDefault="00000000">
            <w:pPr>
              <w:spacing w:before="40" w:line="180" w:lineRule="exact"/>
              <w:rPr>
                <w:rFonts w:ascii="Arial" w:hAnsi="Arial"/>
                <w:b/>
                <w:sz w:val="19"/>
              </w:rPr>
            </w:pPr>
            <w:r>
              <w:rPr>
                <w:rFonts w:ascii="Arial" w:hAnsi="Arial"/>
                <w:b/>
                <w:sz w:val="19"/>
              </w:rPr>
              <w:t>Provtagningsdatum</w:t>
            </w:r>
          </w:p>
        </w:tc>
        <w:tc>
          <w:tcPr>
            <w:tcW w:w="1866" w:type="dxa"/>
            <w:gridSpan w:val="5"/>
            <w:tcBorders>
              <w:top w:val="single" w:sz="6" w:space="0" w:color="auto"/>
              <w:left w:val="single" w:sz="2" w:space="0" w:color="auto"/>
              <w:right w:val="single" w:sz="2" w:space="0" w:color="auto"/>
            </w:tcBorders>
            <w:shd w:val="pct5" w:color="auto" w:fill="auto"/>
          </w:tcPr>
          <w:p w14:paraId="57E6E638" w14:textId="77777777" w:rsidR="00FB354B" w:rsidRDefault="00000000">
            <w:pPr>
              <w:spacing w:before="40" w:line="180" w:lineRule="exact"/>
              <w:ind w:right="-57"/>
              <w:rPr>
                <w:rFonts w:ascii="Arial" w:hAnsi="Arial"/>
                <w:b/>
                <w:sz w:val="19"/>
              </w:rPr>
            </w:pPr>
            <w:r>
              <w:rPr>
                <w:rFonts w:ascii="Arial" w:hAnsi="Arial"/>
                <w:b/>
                <w:sz w:val="19"/>
              </w:rPr>
              <w:t>Klockslag</w:t>
            </w:r>
            <w:r>
              <w:rPr>
                <w:rFonts w:ascii="Arial" w:hAnsi="Arial"/>
                <w:b/>
                <w:sz w:val="16"/>
              </w:rPr>
              <w:t>(hh:mm)</w:t>
            </w:r>
          </w:p>
        </w:tc>
        <w:tc>
          <w:tcPr>
            <w:tcW w:w="5211" w:type="dxa"/>
            <w:gridSpan w:val="15"/>
            <w:tcBorders>
              <w:top w:val="single" w:sz="6" w:space="0" w:color="auto"/>
              <w:left w:val="single" w:sz="2" w:space="0" w:color="auto"/>
              <w:right w:val="single" w:sz="6" w:space="0" w:color="auto"/>
            </w:tcBorders>
          </w:tcPr>
          <w:p w14:paraId="501ACAD5" w14:textId="77777777" w:rsidR="00FB354B" w:rsidRDefault="00000000">
            <w:pPr>
              <w:spacing w:line="180" w:lineRule="exact"/>
              <w:ind w:left="-57"/>
              <w:rPr>
                <w:rFonts w:ascii="Arial" w:hAnsi="Arial"/>
                <w:sz w:val="14"/>
              </w:rPr>
            </w:pPr>
            <w:r>
              <w:rPr>
                <w:rFonts w:ascii="Arial" w:hAnsi="Arial"/>
                <w:sz w:val="14"/>
              </w:rPr>
              <w:t>LID-nummer</w:t>
            </w:r>
            <w:r w:rsidR="002D10BE">
              <w:rPr>
                <w:rFonts w:ascii="Arial" w:hAnsi="Arial"/>
                <w:sz w:val="14"/>
              </w:rPr>
              <w:t xml:space="preserve"> (laboratoriets märkning)</w:t>
            </w:r>
          </w:p>
        </w:tc>
      </w:tr>
      <w:tr w:rsidR="0082658B" w14:paraId="53DECC33" w14:textId="77777777" w:rsidTr="00CC1F8D">
        <w:tblPrEx>
          <w:tblCellMar>
            <w:left w:w="107" w:type="dxa"/>
            <w:right w:w="107" w:type="dxa"/>
          </w:tblCellMar>
        </w:tblPrEx>
        <w:trPr>
          <w:cantSplit/>
          <w:trHeight w:hRule="exact" w:val="280"/>
        </w:trPr>
        <w:tc>
          <w:tcPr>
            <w:tcW w:w="3137" w:type="dxa"/>
            <w:gridSpan w:val="12"/>
            <w:tcBorders>
              <w:left w:val="single" w:sz="6" w:space="0" w:color="auto"/>
              <w:bottom w:val="single" w:sz="2" w:space="0" w:color="auto"/>
              <w:right w:val="single" w:sz="2" w:space="0" w:color="auto"/>
            </w:tcBorders>
            <w:shd w:val="pct5" w:color="auto" w:fill="auto"/>
          </w:tcPr>
          <w:p w14:paraId="04BB1EC0"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866" w:type="dxa"/>
            <w:gridSpan w:val="5"/>
            <w:tcBorders>
              <w:left w:val="single" w:sz="2" w:space="0" w:color="auto"/>
              <w:bottom w:val="single" w:sz="2" w:space="0" w:color="auto"/>
              <w:right w:val="single" w:sz="2" w:space="0" w:color="auto"/>
            </w:tcBorders>
            <w:shd w:val="pct5" w:color="auto" w:fill="auto"/>
          </w:tcPr>
          <w:p w14:paraId="19974CDF"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1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211" w:type="dxa"/>
            <w:gridSpan w:val="15"/>
            <w:tcBorders>
              <w:left w:val="single" w:sz="2" w:space="0" w:color="auto"/>
              <w:bottom w:val="single" w:sz="2" w:space="0" w:color="auto"/>
              <w:right w:val="single" w:sz="6" w:space="0" w:color="auto"/>
            </w:tcBorders>
          </w:tcPr>
          <w:p w14:paraId="5C6CC56D" w14:textId="77777777" w:rsidR="00FB354B" w:rsidRDefault="00000000">
            <w:pPr>
              <w:spacing w:line="260" w:lineRule="exact"/>
              <w:ind w:left="-57"/>
              <w:rPr>
                <w:rFonts w:ascii="Courier New" w:hAnsi="Courier New"/>
              </w:rPr>
            </w:pPr>
            <w:r>
              <w:rPr>
                <w:rFonts w:ascii="Courier New" w:hAnsi="Courier New"/>
              </w:rPr>
              <w:fldChar w:fldCharType="begin">
                <w:ffData>
                  <w:name w:val=""/>
                  <w:enabled/>
                  <w:calcOnExit w:val="0"/>
                  <w:textInput>
                    <w:maxLength w:val="4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0F408F12" w14:textId="77777777" w:rsidTr="00CC1F8D">
        <w:tblPrEx>
          <w:tblCellMar>
            <w:left w:w="107" w:type="dxa"/>
            <w:right w:w="107" w:type="dxa"/>
          </w:tblCellMar>
        </w:tblPrEx>
        <w:trPr>
          <w:cantSplit/>
          <w:trHeight w:hRule="exact" w:val="280"/>
        </w:trPr>
        <w:tc>
          <w:tcPr>
            <w:tcW w:w="3137" w:type="dxa"/>
            <w:gridSpan w:val="12"/>
            <w:tcBorders>
              <w:top w:val="single" w:sz="2" w:space="0" w:color="auto"/>
              <w:left w:val="single" w:sz="6" w:space="0" w:color="auto"/>
              <w:right w:val="single" w:sz="2" w:space="0" w:color="auto"/>
            </w:tcBorders>
            <w:shd w:val="pct5" w:color="auto" w:fill="auto"/>
          </w:tcPr>
          <w:p w14:paraId="254CA60F" w14:textId="77777777" w:rsidR="00FB354B" w:rsidRDefault="00000000">
            <w:pPr>
              <w:spacing w:before="40" w:line="180" w:lineRule="exact"/>
              <w:rPr>
                <w:rFonts w:ascii="Arial" w:hAnsi="Arial"/>
                <w:b/>
                <w:sz w:val="19"/>
              </w:rPr>
            </w:pPr>
            <w:r>
              <w:rPr>
                <w:rFonts w:ascii="Arial" w:hAnsi="Arial"/>
                <w:b/>
                <w:sz w:val="19"/>
              </w:rPr>
              <w:t xml:space="preserve">Senast intagen dos </w:t>
            </w:r>
            <w:r>
              <w:rPr>
                <w:rFonts w:ascii="Arial" w:hAnsi="Arial"/>
                <w:b/>
                <w:sz w:val="16"/>
              </w:rPr>
              <w:t>(åå-mm-dd)</w:t>
            </w:r>
          </w:p>
        </w:tc>
        <w:tc>
          <w:tcPr>
            <w:tcW w:w="1866" w:type="dxa"/>
            <w:gridSpan w:val="5"/>
            <w:tcBorders>
              <w:top w:val="single" w:sz="2" w:space="0" w:color="auto"/>
              <w:left w:val="single" w:sz="2" w:space="0" w:color="auto"/>
              <w:right w:val="single" w:sz="2" w:space="0" w:color="auto"/>
            </w:tcBorders>
            <w:shd w:val="pct5" w:color="auto" w:fill="auto"/>
          </w:tcPr>
          <w:p w14:paraId="088B45A6" w14:textId="77777777" w:rsidR="00FB354B" w:rsidRDefault="00000000">
            <w:pPr>
              <w:spacing w:before="40" w:line="180" w:lineRule="exact"/>
              <w:ind w:right="-57"/>
              <w:rPr>
                <w:rFonts w:ascii="Arial" w:hAnsi="Arial"/>
                <w:b/>
                <w:sz w:val="19"/>
              </w:rPr>
            </w:pPr>
            <w:r>
              <w:rPr>
                <w:rFonts w:ascii="Arial" w:hAnsi="Arial"/>
                <w:b/>
                <w:sz w:val="19"/>
              </w:rPr>
              <w:t>Klockslag</w:t>
            </w:r>
            <w:r>
              <w:rPr>
                <w:rFonts w:ascii="Arial" w:hAnsi="Arial"/>
                <w:b/>
                <w:sz w:val="16"/>
              </w:rPr>
              <w:t>(hh:mm)</w:t>
            </w:r>
          </w:p>
        </w:tc>
        <w:tc>
          <w:tcPr>
            <w:tcW w:w="5211" w:type="dxa"/>
            <w:gridSpan w:val="15"/>
            <w:tcBorders>
              <w:top w:val="single" w:sz="2" w:space="0" w:color="auto"/>
              <w:left w:val="single" w:sz="2" w:space="0" w:color="auto"/>
              <w:right w:val="single" w:sz="6" w:space="0" w:color="auto"/>
            </w:tcBorders>
          </w:tcPr>
          <w:p w14:paraId="61FBAD9F" w14:textId="77777777" w:rsidR="00FB354B" w:rsidRDefault="00000000">
            <w:pPr>
              <w:spacing w:line="180" w:lineRule="exact"/>
              <w:ind w:left="-57"/>
              <w:rPr>
                <w:rFonts w:ascii="Arial" w:hAnsi="Arial"/>
                <w:sz w:val="14"/>
              </w:rPr>
            </w:pPr>
            <w:r>
              <w:rPr>
                <w:rFonts w:ascii="Arial" w:hAnsi="Arial"/>
                <w:sz w:val="14"/>
              </w:rPr>
              <w:t>Ansvarig läkare</w:t>
            </w:r>
          </w:p>
        </w:tc>
      </w:tr>
      <w:tr w:rsidR="0082658B" w14:paraId="07693920" w14:textId="77777777" w:rsidTr="00CC1F8D">
        <w:tblPrEx>
          <w:tblCellMar>
            <w:left w:w="107" w:type="dxa"/>
            <w:right w:w="107" w:type="dxa"/>
          </w:tblCellMar>
        </w:tblPrEx>
        <w:trPr>
          <w:cantSplit/>
          <w:trHeight w:hRule="exact" w:val="280"/>
        </w:trPr>
        <w:tc>
          <w:tcPr>
            <w:tcW w:w="3137" w:type="dxa"/>
            <w:gridSpan w:val="12"/>
            <w:tcBorders>
              <w:left w:val="single" w:sz="6" w:space="0" w:color="auto"/>
              <w:bottom w:val="single" w:sz="2" w:space="0" w:color="auto"/>
              <w:right w:val="single" w:sz="2" w:space="0" w:color="auto"/>
            </w:tcBorders>
            <w:shd w:val="pct5" w:color="auto" w:fill="auto"/>
          </w:tcPr>
          <w:p w14:paraId="3ABD6501"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866" w:type="dxa"/>
            <w:gridSpan w:val="5"/>
            <w:tcBorders>
              <w:left w:val="single" w:sz="2" w:space="0" w:color="auto"/>
              <w:bottom w:val="single" w:sz="2" w:space="0" w:color="auto"/>
              <w:right w:val="single" w:sz="2" w:space="0" w:color="auto"/>
            </w:tcBorders>
            <w:shd w:val="pct5" w:color="auto" w:fill="auto"/>
          </w:tcPr>
          <w:p w14:paraId="0ED8AB70"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1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211" w:type="dxa"/>
            <w:gridSpan w:val="15"/>
            <w:tcBorders>
              <w:left w:val="single" w:sz="2" w:space="0" w:color="auto"/>
              <w:bottom w:val="single" w:sz="2" w:space="0" w:color="auto"/>
              <w:right w:val="single" w:sz="6" w:space="0" w:color="auto"/>
            </w:tcBorders>
          </w:tcPr>
          <w:p w14:paraId="29359386" w14:textId="77777777" w:rsidR="00FB354B" w:rsidRDefault="00000000">
            <w:pPr>
              <w:spacing w:line="260" w:lineRule="exact"/>
              <w:ind w:left="-57"/>
              <w:rPr>
                <w:rFonts w:ascii="Courier New" w:hAnsi="Courier New"/>
              </w:rPr>
            </w:pPr>
            <w:r>
              <w:rPr>
                <w:rFonts w:ascii="Courier New" w:hAnsi="Courier New"/>
              </w:rPr>
              <w:fldChar w:fldCharType="begin">
                <w:ffData>
                  <w:name w:val=""/>
                  <w:enabled/>
                  <w:calcOnExit w:val="0"/>
                  <w:textInput>
                    <w:maxLength w:val="4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1CB0125A" w14:textId="77777777" w:rsidTr="00CC1F8D">
        <w:tblPrEx>
          <w:tblCellMar>
            <w:left w:w="107" w:type="dxa"/>
            <w:right w:w="107" w:type="dxa"/>
          </w:tblCellMar>
        </w:tblPrEx>
        <w:trPr>
          <w:cantSplit/>
          <w:trHeight w:hRule="exact" w:val="280"/>
        </w:trPr>
        <w:tc>
          <w:tcPr>
            <w:tcW w:w="5003" w:type="dxa"/>
            <w:gridSpan w:val="17"/>
            <w:tcBorders>
              <w:top w:val="single" w:sz="2" w:space="0" w:color="auto"/>
              <w:left w:val="single" w:sz="6" w:space="0" w:color="auto"/>
              <w:right w:val="single" w:sz="2" w:space="0" w:color="auto"/>
            </w:tcBorders>
            <w:shd w:val="pct5" w:color="auto" w:fill="auto"/>
          </w:tcPr>
          <w:p w14:paraId="6AC13200" w14:textId="77777777" w:rsidR="00FB354B" w:rsidRDefault="00000000">
            <w:pPr>
              <w:spacing w:before="60" w:line="180" w:lineRule="exact"/>
              <w:rPr>
                <w:rFonts w:ascii="Arial" w:hAnsi="Arial"/>
                <w:b/>
                <w:sz w:val="18"/>
              </w:rPr>
            </w:pPr>
            <w:r>
              <w:rPr>
                <w:rFonts w:ascii="Arial" w:hAnsi="Arial"/>
                <w:b/>
                <w:sz w:val="19"/>
              </w:rPr>
              <w:t>Önskad analys</w:t>
            </w:r>
            <w:r>
              <w:rPr>
                <w:rFonts w:ascii="Arial" w:hAnsi="Arial"/>
                <w:b/>
                <w:sz w:val="18"/>
              </w:rPr>
              <w:t xml:space="preserve"> </w:t>
            </w:r>
            <w:r>
              <w:rPr>
                <w:rFonts w:ascii="Arial" w:hAnsi="Arial"/>
                <w:b/>
                <w:sz w:val="16"/>
              </w:rPr>
              <w:t>(Sortiment och anvisningar, se sidan 2)</w:t>
            </w:r>
          </w:p>
        </w:tc>
        <w:tc>
          <w:tcPr>
            <w:tcW w:w="5211" w:type="dxa"/>
            <w:gridSpan w:val="15"/>
            <w:tcBorders>
              <w:top w:val="single" w:sz="2" w:space="0" w:color="auto"/>
              <w:left w:val="single" w:sz="2" w:space="0" w:color="auto"/>
              <w:right w:val="single" w:sz="6" w:space="0" w:color="auto"/>
            </w:tcBorders>
          </w:tcPr>
          <w:p w14:paraId="10A81EBE" w14:textId="77777777" w:rsidR="00FB354B" w:rsidRDefault="00000000">
            <w:pPr>
              <w:spacing w:line="180" w:lineRule="exact"/>
              <w:ind w:left="-57"/>
              <w:rPr>
                <w:rFonts w:ascii="Arial" w:hAnsi="Arial"/>
                <w:sz w:val="14"/>
              </w:rPr>
            </w:pPr>
            <w:r>
              <w:rPr>
                <w:rFonts w:ascii="Arial" w:hAnsi="Arial"/>
                <w:sz w:val="14"/>
              </w:rPr>
              <w:t>Svar sändes även till</w:t>
            </w:r>
          </w:p>
        </w:tc>
      </w:tr>
      <w:tr w:rsidR="0082658B" w14:paraId="2CF8F7B2" w14:textId="77777777" w:rsidTr="00CC1F8D">
        <w:tblPrEx>
          <w:tblCellMar>
            <w:left w:w="107" w:type="dxa"/>
            <w:right w:w="107" w:type="dxa"/>
          </w:tblCellMar>
        </w:tblPrEx>
        <w:trPr>
          <w:cantSplit/>
          <w:trHeight w:hRule="exact" w:val="280"/>
        </w:trPr>
        <w:tc>
          <w:tcPr>
            <w:tcW w:w="5003" w:type="dxa"/>
            <w:gridSpan w:val="17"/>
            <w:tcBorders>
              <w:left w:val="single" w:sz="6" w:space="0" w:color="auto"/>
              <w:right w:val="single" w:sz="2" w:space="0" w:color="auto"/>
            </w:tcBorders>
            <w:shd w:val="pct5" w:color="auto" w:fill="auto"/>
          </w:tcPr>
          <w:p w14:paraId="29BCCA6F"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4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5211" w:type="dxa"/>
            <w:gridSpan w:val="15"/>
            <w:tcBorders>
              <w:left w:val="single" w:sz="2" w:space="0" w:color="auto"/>
              <w:bottom w:val="single" w:sz="2" w:space="0" w:color="auto"/>
              <w:right w:val="single" w:sz="6" w:space="0" w:color="auto"/>
            </w:tcBorders>
          </w:tcPr>
          <w:p w14:paraId="4AAEBF98" w14:textId="77777777" w:rsidR="00FB354B" w:rsidRDefault="00000000">
            <w:pPr>
              <w:spacing w:line="260" w:lineRule="exact"/>
              <w:ind w:left="-57"/>
              <w:rPr>
                <w:rFonts w:ascii="Courier New" w:hAnsi="Courier New"/>
              </w:rPr>
            </w:pPr>
            <w:r>
              <w:rPr>
                <w:rFonts w:ascii="Courier New" w:hAnsi="Courier New"/>
              </w:rPr>
              <w:fldChar w:fldCharType="begin">
                <w:ffData>
                  <w:name w:val=""/>
                  <w:enabled/>
                  <w:calcOnExit w:val="0"/>
                  <w:textInput>
                    <w:maxLength w:val="4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bookmarkEnd w:id="0"/>
      <w:tr w:rsidR="0082658B" w14:paraId="2E635670" w14:textId="77777777" w:rsidTr="00CC1F8D">
        <w:tblPrEx>
          <w:tblCellMar>
            <w:left w:w="107" w:type="dxa"/>
            <w:right w:w="107" w:type="dxa"/>
          </w:tblCellMar>
        </w:tblPrEx>
        <w:trPr>
          <w:cantSplit/>
          <w:trHeight w:hRule="exact" w:val="280"/>
        </w:trPr>
        <w:tc>
          <w:tcPr>
            <w:tcW w:w="5003" w:type="dxa"/>
            <w:gridSpan w:val="17"/>
            <w:tcBorders>
              <w:top w:val="single" w:sz="2" w:space="0" w:color="auto"/>
              <w:left w:val="single" w:sz="6" w:space="0" w:color="auto"/>
              <w:right w:val="single" w:sz="2" w:space="0" w:color="auto"/>
            </w:tcBorders>
          </w:tcPr>
          <w:p w14:paraId="66433A75" w14:textId="77777777" w:rsidR="00FB354B" w:rsidRDefault="00000000">
            <w:pPr>
              <w:pStyle w:val="Rubrik8"/>
              <w:rPr>
                <w:sz w:val="16"/>
              </w:rPr>
            </w:pPr>
            <w:r>
              <w:rPr>
                <w:sz w:val="16"/>
              </w:rPr>
              <w:t>Provmaterial</w:t>
            </w:r>
          </w:p>
        </w:tc>
        <w:tc>
          <w:tcPr>
            <w:tcW w:w="5211" w:type="dxa"/>
            <w:gridSpan w:val="15"/>
            <w:tcBorders>
              <w:top w:val="single" w:sz="2" w:space="0" w:color="auto"/>
              <w:left w:val="single" w:sz="2" w:space="0" w:color="auto"/>
              <w:right w:val="single" w:sz="6" w:space="0" w:color="auto"/>
            </w:tcBorders>
          </w:tcPr>
          <w:p w14:paraId="3C268FB1" w14:textId="77777777" w:rsidR="00FB354B" w:rsidRDefault="00FB354B">
            <w:pPr>
              <w:spacing w:line="180" w:lineRule="exact"/>
              <w:ind w:left="-57"/>
              <w:rPr>
                <w:rFonts w:ascii="Arial" w:hAnsi="Arial"/>
                <w:sz w:val="14"/>
              </w:rPr>
            </w:pPr>
          </w:p>
        </w:tc>
      </w:tr>
      <w:tr w:rsidR="0082658B" w14:paraId="38B0C11A" w14:textId="77777777" w:rsidTr="00CC1F8D">
        <w:tblPrEx>
          <w:tblCellMar>
            <w:left w:w="107" w:type="dxa"/>
            <w:right w:w="107" w:type="dxa"/>
          </w:tblCellMar>
        </w:tblPrEx>
        <w:trPr>
          <w:cantSplit/>
          <w:trHeight w:hRule="exact" w:val="280"/>
        </w:trPr>
        <w:tc>
          <w:tcPr>
            <w:tcW w:w="340" w:type="dxa"/>
            <w:gridSpan w:val="2"/>
            <w:tcBorders>
              <w:left w:val="single" w:sz="6" w:space="0" w:color="auto"/>
              <w:bottom w:val="single" w:sz="2" w:space="0" w:color="auto"/>
            </w:tcBorders>
          </w:tcPr>
          <w:p w14:paraId="33F7D810"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910" w:type="dxa"/>
            <w:gridSpan w:val="2"/>
            <w:tcBorders>
              <w:left w:val="nil"/>
              <w:bottom w:val="single" w:sz="2" w:space="0" w:color="auto"/>
            </w:tcBorders>
          </w:tcPr>
          <w:p w14:paraId="46289B54" w14:textId="77777777" w:rsidR="00FB354B" w:rsidRDefault="00000000">
            <w:pPr>
              <w:spacing w:line="260" w:lineRule="exact"/>
              <w:ind w:left="-57"/>
              <w:rPr>
                <w:rFonts w:ascii="Courier New" w:hAnsi="Courier New"/>
              </w:rPr>
            </w:pPr>
            <w:r>
              <w:rPr>
                <w:rFonts w:ascii="Arial" w:hAnsi="Arial"/>
                <w:sz w:val="16"/>
              </w:rPr>
              <w:t>Blod</w:t>
            </w:r>
          </w:p>
        </w:tc>
        <w:tc>
          <w:tcPr>
            <w:tcW w:w="340" w:type="dxa"/>
            <w:gridSpan w:val="2"/>
            <w:tcBorders>
              <w:left w:val="nil"/>
              <w:bottom w:val="single" w:sz="2" w:space="0" w:color="auto"/>
            </w:tcBorders>
          </w:tcPr>
          <w:p w14:paraId="1EDBC43A" w14:textId="77777777" w:rsidR="00FB354B" w:rsidRDefault="00FB354B">
            <w:pPr>
              <w:spacing w:line="260" w:lineRule="exact"/>
              <w:ind w:left="-57"/>
              <w:rPr>
                <w:rFonts w:ascii="Courier New" w:hAnsi="Courier New"/>
              </w:rPr>
            </w:pPr>
          </w:p>
        </w:tc>
        <w:tc>
          <w:tcPr>
            <w:tcW w:w="911" w:type="dxa"/>
            <w:gridSpan w:val="3"/>
            <w:tcBorders>
              <w:left w:val="nil"/>
              <w:bottom w:val="single" w:sz="2" w:space="0" w:color="auto"/>
            </w:tcBorders>
          </w:tcPr>
          <w:p w14:paraId="7003AF52" w14:textId="77777777" w:rsidR="00FB354B" w:rsidRDefault="00FB354B">
            <w:pPr>
              <w:spacing w:line="260" w:lineRule="exact"/>
              <w:ind w:left="-57"/>
              <w:rPr>
                <w:rFonts w:ascii="Courier New" w:hAnsi="Courier New"/>
              </w:rPr>
            </w:pPr>
          </w:p>
        </w:tc>
        <w:tc>
          <w:tcPr>
            <w:tcW w:w="340" w:type="dxa"/>
            <w:gridSpan w:val="2"/>
            <w:tcBorders>
              <w:left w:val="nil"/>
              <w:bottom w:val="single" w:sz="2" w:space="0" w:color="auto"/>
            </w:tcBorders>
          </w:tcPr>
          <w:p w14:paraId="5869DD37"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2" w:type="dxa"/>
            <w:gridSpan w:val="6"/>
            <w:tcBorders>
              <w:left w:val="nil"/>
              <w:bottom w:val="single" w:sz="2" w:space="0" w:color="auto"/>
              <w:right w:val="single" w:sz="2" w:space="0" w:color="auto"/>
            </w:tcBorders>
          </w:tcPr>
          <w:p w14:paraId="70586DB4" w14:textId="77777777" w:rsidR="00FB354B" w:rsidRDefault="00000000">
            <w:pPr>
              <w:spacing w:line="260" w:lineRule="exact"/>
              <w:ind w:left="-57"/>
              <w:rPr>
                <w:rFonts w:ascii="Courier New" w:hAnsi="Courier New"/>
              </w:rPr>
            </w:pPr>
            <w:r w:rsidRPr="00FB2E05">
              <w:rPr>
                <w:rFonts w:ascii="Arial" w:hAnsi="Arial"/>
                <w:sz w:val="16"/>
              </w:rPr>
              <w:t>Likvor</w:t>
            </w:r>
          </w:p>
        </w:tc>
        <w:tc>
          <w:tcPr>
            <w:tcW w:w="5211" w:type="dxa"/>
            <w:gridSpan w:val="15"/>
            <w:tcBorders>
              <w:left w:val="single" w:sz="2" w:space="0" w:color="auto"/>
              <w:bottom w:val="nil"/>
              <w:right w:val="single" w:sz="6" w:space="0" w:color="auto"/>
            </w:tcBorders>
          </w:tcPr>
          <w:p w14:paraId="0B7593B8" w14:textId="77777777" w:rsidR="00FB354B" w:rsidRDefault="00FB354B">
            <w:pPr>
              <w:spacing w:line="260" w:lineRule="exact"/>
              <w:ind w:left="-57"/>
              <w:rPr>
                <w:rFonts w:ascii="Courier New" w:hAnsi="Courier New"/>
              </w:rPr>
            </w:pPr>
          </w:p>
        </w:tc>
      </w:tr>
      <w:tr w:rsidR="0082658B" w14:paraId="125163CF" w14:textId="77777777" w:rsidTr="00CC1F8D">
        <w:tblPrEx>
          <w:tblCellMar>
            <w:left w:w="107" w:type="dxa"/>
            <w:right w:w="107" w:type="dxa"/>
          </w:tblCellMar>
        </w:tblPrEx>
        <w:trPr>
          <w:cantSplit/>
          <w:trHeight w:hRule="exact" w:val="280"/>
        </w:trPr>
        <w:tc>
          <w:tcPr>
            <w:tcW w:w="5003" w:type="dxa"/>
            <w:gridSpan w:val="17"/>
            <w:tcBorders>
              <w:top w:val="single" w:sz="2" w:space="0" w:color="auto"/>
              <w:left w:val="single" w:sz="6" w:space="0" w:color="auto"/>
              <w:right w:val="single" w:sz="2" w:space="0" w:color="auto"/>
            </w:tcBorders>
          </w:tcPr>
          <w:p w14:paraId="6FECD251" w14:textId="77777777" w:rsidR="00FB354B" w:rsidRDefault="00000000">
            <w:pPr>
              <w:pStyle w:val="Rubrik9"/>
            </w:pPr>
            <w:r>
              <w:t>Administration</w:t>
            </w:r>
          </w:p>
        </w:tc>
        <w:tc>
          <w:tcPr>
            <w:tcW w:w="5211" w:type="dxa"/>
            <w:gridSpan w:val="15"/>
            <w:tcBorders>
              <w:top w:val="single" w:sz="2" w:space="0" w:color="auto"/>
              <w:left w:val="nil"/>
              <w:right w:val="single" w:sz="6" w:space="0" w:color="auto"/>
            </w:tcBorders>
          </w:tcPr>
          <w:p w14:paraId="6B4D5F64" w14:textId="77777777" w:rsidR="00FB354B" w:rsidRDefault="00FB354B">
            <w:pPr>
              <w:spacing w:line="180" w:lineRule="exact"/>
              <w:ind w:left="-57"/>
              <w:rPr>
                <w:rFonts w:ascii="Arial" w:hAnsi="Arial"/>
                <w:sz w:val="14"/>
              </w:rPr>
            </w:pPr>
          </w:p>
        </w:tc>
      </w:tr>
      <w:tr w:rsidR="0082658B" w14:paraId="0B676E2C" w14:textId="77777777" w:rsidTr="00CC1F8D">
        <w:tblPrEx>
          <w:tblCellMar>
            <w:left w:w="107" w:type="dxa"/>
            <w:right w:w="107" w:type="dxa"/>
          </w:tblCellMar>
        </w:tblPrEx>
        <w:trPr>
          <w:cantSplit/>
          <w:trHeight w:hRule="exact" w:val="280"/>
        </w:trPr>
        <w:tc>
          <w:tcPr>
            <w:tcW w:w="340" w:type="dxa"/>
            <w:gridSpan w:val="2"/>
            <w:tcBorders>
              <w:left w:val="single" w:sz="6" w:space="0" w:color="auto"/>
            </w:tcBorders>
          </w:tcPr>
          <w:p w14:paraId="576EC601"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1" w:type="dxa"/>
            <w:gridSpan w:val="7"/>
            <w:tcBorders>
              <w:left w:val="nil"/>
            </w:tcBorders>
          </w:tcPr>
          <w:p w14:paraId="4FAEEAFB" w14:textId="77777777" w:rsidR="00FB354B" w:rsidRDefault="00000000">
            <w:pPr>
              <w:spacing w:line="260" w:lineRule="exact"/>
              <w:ind w:left="-57"/>
              <w:rPr>
                <w:rFonts w:ascii="Arial" w:hAnsi="Arial"/>
                <w:sz w:val="16"/>
              </w:rPr>
            </w:pPr>
            <w:r>
              <w:rPr>
                <w:rFonts w:ascii="Arial" w:hAnsi="Arial"/>
                <w:sz w:val="16"/>
              </w:rPr>
              <w:t>Oral</w:t>
            </w:r>
          </w:p>
        </w:tc>
        <w:tc>
          <w:tcPr>
            <w:tcW w:w="340" w:type="dxa"/>
            <w:gridSpan w:val="2"/>
            <w:tcBorders>
              <w:left w:val="nil"/>
            </w:tcBorders>
          </w:tcPr>
          <w:p w14:paraId="04797821"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2" w:type="dxa"/>
            <w:gridSpan w:val="6"/>
            <w:tcBorders>
              <w:left w:val="nil"/>
              <w:right w:val="single" w:sz="2" w:space="0" w:color="auto"/>
            </w:tcBorders>
          </w:tcPr>
          <w:p w14:paraId="43022E67" w14:textId="77777777" w:rsidR="00FB354B" w:rsidRDefault="00000000">
            <w:pPr>
              <w:spacing w:line="260" w:lineRule="exact"/>
              <w:ind w:left="-57"/>
              <w:rPr>
                <w:rFonts w:ascii="Arial" w:hAnsi="Arial"/>
                <w:sz w:val="16"/>
              </w:rPr>
            </w:pPr>
            <w:r>
              <w:rPr>
                <w:rFonts w:ascii="Arial" w:hAnsi="Arial"/>
                <w:sz w:val="16"/>
              </w:rPr>
              <w:t>IV</w:t>
            </w:r>
            <w:r w:rsidR="00F517DF">
              <w:rPr>
                <w:rFonts w:ascii="Arial" w:hAnsi="Arial"/>
                <w:sz w:val="16"/>
              </w:rPr>
              <w:t xml:space="preserve"> (uppdelade doser)</w:t>
            </w:r>
          </w:p>
        </w:tc>
        <w:tc>
          <w:tcPr>
            <w:tcW w:w="344" w:type="dxa"/>
            <w:gridSpan w:val="2"/>
            <w:tcBorders>
              <w:left w:val="nil"/>
              <w:bottom w:val="single" w:sz="2" w:space="0" w:color="auto"/>
            </w:tcBorders>
          </w:tcPr>
          <w:p w14:paraId="45BB09E6" w14:textId="77777777" w:rsidR="00FB354B" w:rsidRDefault="00FB354B">
            <w:pPr>
              <w:spacing w:line="260" w:lineRule="exact"/>
              <w:ind w:left="-57"/>
              <w:rPr>
                <w:rFonts w:ascii="Courier New" w:hAnsi="Courier New"/>
              </w:rPr>
            </w:pPr>
          </w:p>
        </w:tc>
        <w:tc>
          <w:tcPr>
            <w:tcW w:w="4867" w:type="dxa"/>
            <w:gridSpan w:val="13"/>
            <w:tcBorders>
              <w:left w:val="nil"/>
              <w:bottom w:val="single" w:sz="2" w:space="0" w:color="auto"/>
              <w:right w:val="single" w:sz="6" w:space="0" w:color="auto"/>
            </w:tcBorders>
          </w:tcPr>
          <w:p w14:paraId="33778649" w14:textId="77777777" w:rsidR="00FB354B" w:rsidRDefault="00FB354B">
            <w:pPr>
              <w:spacing w:line="180" w:lineRule="exact"/>
              <w:ind w:left="-57"/>
              <w:rPr>
                <w:rFonts w:ascii="Arial" w:hAnsi="Arial"/>
                <w:sz w:val="14"/>
              </w:rPr>
            </w:pPr>
          </w:p>
        </w:tc>
      </w:tr>
      <w:tr w:rsidR="0082658B" w14:paraId="2883D9D3" w14:textId="77777777" w:rsidTr="00CC1F8D">
        <w:tblPrEx>
          <w:tblCellMar>
            <w:left w:w="107" w:type="dxa"/>
            <w:right w:w="107" w:type="dxa"/>
          </w:tblCellMar>
        </w:tblPrEx>
        <w:trPr>
          <w:cantSplit/>
          <w:trHeight w:hRule="exact" w:val="200"/>
        </w:trPr>
        <w:tc>
          <w:tcPr>
            <w:tcW w:w="5003" w:type="dxa"/>
            <w:gridSpan w:val="17"/>
            <w:tcBorders>
              <w:left w:val="single" w:sz="6" w:space="0" w:color="auto"/>
              <w:right w:val="single" w:sz="2" w:space="0" w:color="auto"/>
            </w:tcBorders>
          </w:tcPr>
          <w:p w14:paraId="19FA44AF" w14:textId="77777777" w:rsidR="00FB354B" w:rsidRDefault="00FB354B">
            <w:pPr>
              <w:spacing w:line="180" w:lineRule="exact"/>
              <w:ind w:left="-57"/>
              <w:rPr>
                <w:rFonts w:ascii="Arial" w:hAnsi="Arial"/>
                <w:sz w:val="14"/>
              </w:rPr>
            </w:pPr>
          </w:p>
        </w:tc>
        <w:tc>
          <w:tcPr>
            <w:tcW w:w="5211" w:type="dxa"/>
            <w:gridSpan w:val="15"/>
            <w:tcBorders>
              <w:top w:val="single" w:sz="2" w:space="0" w:color="auto"/>
              <w:left w:val="single" w:sz="2" w:space="0" w:color="auto"/>
              <w:right w:val="single" w:sz="6" w:space="0" w:color="auto"/>
            </w:tcBorders>
          </w:tcPr>
          <w:p w14:paraId="3129B7FB" w14:textId="77777777" w:rsidR="00FB354B" w:rsidRDefault="00FB354B">
            <w:pPr>
              <w:spacing w:line="180" w:lineRule="exact"/>
              <w:ind w:left="-57"/>
              <w:rPr>
                <w:rFonts w:ascii="Arial" w:hAnsi="Arial"/>
                <w:sz w:val="14"/>
              </w:rPr>
            </w:pPr>
          </w:p>
        </w:tc>
      </w:tr>
      <w:tr w:rsidR="0082658B" w14:paraId="28ABB3E3" w14:textId="77777777" w:rsidTr="00CC1F8D">
        <w:tblPrEx>
          <w:tblCellMar>
            <w:left w:w="107" w:type="dxa"/>
            <w:right w:w="107" w:type="dxa"/>
          </w:tblCellMar>
        </w:tblPrEx>
        <w:trPr>
          <w:cantSplit/>
          <w:trHeight w:hRule="exact" w:val="280"/>
        </w:trPr>
        <w:tc>
          <w:tcPr>
            <w:tcW w:w="340" w:type="dxa"/>
            <w:gridSpan w:val="2"/>
            <w:tcBorders>
              <w:left w:val="single" w:sz="6" w:space="0" w:color="auto"/>
              <w:bottom w:val="single" w:sz="6" w:space="0" w:color="auto"/>
            </w:tcBorders>
          </w:tcPr>
          <w:p w14:paraId="65482B9F"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1" w:type="dxa"/>
            <w:gridSpan w:val="7"/>
            <w:tcBorders>
              <w:left w:val="nil"/>
              <w:bottom w:val="single" w:sz="6" w:space="0" w:color="auto"/>
            </w:tcBorders>
          </w:tcPr>
          <w:p w14:paraId="1CBE66E7" w14:textId="77777777" w:rsidR="00FB354B" w:rsidRDefault="00000000">
            <w:pPr>
              <w:spacing w:line="260" w:lineRule="exact"/>
              <w:ind w:left="-57"/>
              <w:rPr>
                <w:rFonts w:ascii="Arial" w:hAnsi="Arial"/>
                <w:sz w:val="16"/>
              </w:rPr>
            </w:pPr>
            <w:r>
              <w:rPr>
                <w:rFonts w:ascii="Arial" w:hAnsi="Arial"/>
                <w:sz w:val="16"/>
              </w:rPr>
              <w:t>Annat</w:t>
            </w:r>
          </w:p>
        </w:tc>
        <w:tc>
          <w:tcPr>
            <w:tcW w:w="340" w:type="dxa"/>
            <w:gridSpan w:val="2"/>
            <w:tcBorders>
              <w:left w:val="nil"/>
              <w:bottom w:val="single" w:sz="6" w:space="0" w:color="auto"/>
            </w:tcBorders>
          </w:tcPr>
          <w:p w14:paraId="4F7E7439"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62" w:type="dxa"/>
            <w:gridSpan w:val="6"/>
            <w:tcBorders>
              <w:left w:val="nil"/>
              <w:bottom w:val="single" w:sz="6" w:space="0" w:color="auto"/>
              <w:right w:val="single" w:sz="2" w:space="0" w:color="auto"/>
            </w:tcBorders>
          </w:tcPr>
          <w:p w14:paraId="413D9369" w14:textId="77777777" w:rsidR="00FB354B" w:rsidRDefault="00000000" w:rsidP="00F517DF">
            <w:pPr>
              <w:spacing w:line="260" w:lineRule="exact"/>
              <w:ind w:left="-57"/>
              <w:rPr>
                <w:rFonts w:ascii="Arial" w:hAnsi="Arial"/>
                <w:sz w:val="16"/>
              </w:rPr>
            </w:pPr>
            <w:r>
              <w:rPr>
                <w:rFonts w:ascii="Arial" w:hAnsi="Arial"/>
                <w:sz w:val="16"/>
              </w:rPr>
              <w:t>IV (k</w:t>
            </w:r>
            <w:r w:rsidR="002D10BE">
              <w:rPr>
                <w:rFonts w:ascii="Arial" w:hAnsi="Arial"/>
                <w:sz w:val="16"/>
              </w:rPr>
              <w:t>ontinuerlig infusion</w:t>
            </w:r>
            <w:r>
              <w:rPr>
                <w:rFonts w:ascii="Arial" w:hAnsi="Arial"/>
                <w:sz w:val="16"/>
              </w:rPr>
              <w:t>)</w:t>
            </w:r>
          </w:p>
        </w:tc>
        <w:tc>
          <w:tcPr>
            <w:tcW w:w="344" w:type="dxa"/>
            <w:gridSpan w:val="2"/>
            <w:tcBorders>
              <w:left w:val="single" w:sz="2" w:space="0" w:color="auto"/>
              <w:bottom w:val="single" w:sz="6" w:space="0" w:color="auto"/>
            </w:tcBorders>
          </w:tcPr>
          <w:p w14:paraId="724D01C7" w14:textId="77777777" w:rsidR="00FB354B" w:rsidRDefault="0000000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867" w:type="dxa"/>
            <w:gridSpan w:val="13"/>
            <w:tcBorders>
              <w:left w:val="nil"/>
              <w:bottom w:val="single" w:sz="6" w:space="0" w:color="auto"/>
              <w:right w:val="single" w:sz="6" w:space="0" w:color="auto"/>
            </w:tcBorders>
          </w:tcPr>
          <w:p w14:paraId="0F4A18F2" w14:textId="77777777" w:rsidR="00FB354B" w:rsidRDefault="00000000">
            <w:pPr>
              <w:spacing w:line="260" w:lineRule="exact"/>
              <w:ind w:left="-57"/>
              <w:rPr>
                <w:rFonts w:ascii="Courier New" w:hAnsi="Courier New"/>
              </w:rPr>
            </w:pPr>
            <w:r>
              <w:rPr>
                <w:rFonts w:ascii="Arial" w:hAnsi="Arial"/>
                <w:b/>
                <w:sz w:val="16"/>
              </w:rPr>
              <w:t>Akut</w:t>
            </w:r>
            <w:r>
              <w:rPr>
                <w:rFonts w:ascii="Arial" w:hAnsi="Arial"/>
                <w:sz w:val="16"/>
              </w:rPr>
              <w:t>. Markera här och sätt etikett på provet</w:t>
            </w:r>
          </w:p>
        </w:tc>
      </w:tr>
      <w:tr w:rsidR="0082658B" w14:paraId="2D3AE7D5" w14:textId="77777777" w:rsidTr="00CC1F8D">
        <w:trPr>
          <w:trHeight w:hRule="exact" w:val="200"/>
        </w:trPr>
        <w:tc>
          <w:tcPr>
            <w:tcW w:w="10214" w:type="dxa"/>
            <w:gridSpan w:val="32"/>
            <w:tcBorders>
              <w:top w:val="single" w:sz="6" w:space="0" w:color="auto"/>
              <w:bottom w:val="single" w:sz="6" w:space="0" w:color="auto"/>
            </w:tcBorders>
          </w:tcPr>
          <w:p w14:paraId="5E20D93D" w14:textId="77777777" w:rsidR="00FB354B" w:rsidRDefault="00FB354B">
            <w:pPr>
              <w:spacing w:before="100" w:line="240" w:lineRule="exact"/>
              <w:ind w:left="-57"/>
              <w:rPr>
                <w:rFonts w:ascii="Arial" w:hAnsi="Arial"/>
                <w:b/>
              </w:rPr>
            </w:pPr>
          </w:p>
        </w:tc>
      </w:tr>
      <w:tr w:rsidR="0082658B" w14:paraId="71E2578A" w14:textId="77777777" w:rsidTr="00CC1F8D">
        <w:tblPrEx>
          <w:tblCellMar>
            <w:left w:w="107" w:type="dxa"/>
            <w:right w:w="107" w:type="dxa"/>
          </w:tblCellMar>
        </w:tblPrEx>
        <w:trPr>
          <w:cantSplit/>
          <w:trHeight w:hRule="exact" w:val="280"/>
        </w:trPr>
        <w:tc>
          <w:tcPr>
            <w:tcW w:w="2363" w:type="dxa"/>
            <w:gridSpan w:val="7"/>
            <w:tcBorders>
              <w:top w:val="single" w:sz="6" w:space="0" w:color="auto"/>
              <w:left w:val="single" w:sz="6" w:space="0" w:color="auto"/>
              <w:right w:val="single" w:sz="2" w:space="0" w:color="auto"/>
            </w:tcBorders>
            <w:shd w:val="pct5" w:color="auto" w:fill="auto"/>
          </w:tcPr>
          <w:p w14:paraId="47DC94B8" w14:textId="77777777" w:rsidR="00FB354B" w:rsidRDefault="00000000">
            <w:pPr>
              <w:spacing w:before="80" w:line="180" w:lineRule="exact"/>
              <w:rPr>
                <w:rFonts w:ascii="Arial" w:hAnsi="Arial"/>
                <w:b/>
              </w:rPr>
            </w:pPr>
            <w:r>
              <w:rPr>
                <w:rFonts w:ascii="Arial" w:hAnsi="Arial"/>
                <w:b/>
              </w:rPr>
              <w:t>Läkemedel</w:t>
            </w:r>
          </w:p>
        </w:tc>
        <w:tc>
          <w:tcPr>
            <w:tcW w:w="1259" w:type="dxa"/>
            <w:gridSpan w:val="6"/>
            <w:tcBorders>
              <w:top w:val="single" w:sz="6" w:space="0" w:color="auto"/>
              <w:left w:val="single" w:sz="2" w:space="0" w:color="auto"/>
            </w:tcBorders>
            <w:shd w:val="pct5" w:color="auto" w:fill="auto"/>
          </w:tcPr>
          <w:p w14:paraId="7442357A" w14:textId="77777777" w:rsidR="00FB354B" w:rsidRDefault="00000000">
            <w:pPr>
              <w:spacing w:before="80" w:line="180" w:lineRule="exact"/>
              <w:rPr>
                <w:rFonts w:ascii="Arial" w:hAnsi="Arial"/>
                <w:b/>
              </w:rPr>
            </w:pPr>
            <w:r>
              <w:rPr>
                <w:rFonts w:ascii="Arial" w:hAnsi="Arial"/>
                <w:b/>
              </w:rPr>
              <w:t>Styrka</w:t>
            </w:r>
          </w:p>
        </w:tc>
        <w:tc>
          <w:tcPr>
            <w:tcW w:w="639" w:type="dxa"/>
            <w:gridSpan w:val="3"/>
            <w:vMerge w:val="restart"/>
            <w:tcBorders>
              <w:top w:val="single" w:sz="6" w:space="0" w:color="auto"/>
              <w:left w:val="nil"/>
            </w:tcBorders>
            <w:shd w:val="pct5" w:color="auto" w:fill="auto"/>
          </w:tcPr>
          <w:p w14:paraId="2B0A72F9" w14:textId="77777777" w:rsidR="00FB354B" w:rsidRDefault="00000000">
            <w:pPr>
              <w:spacing w:before="200" w:line="180" w:lineRule="exact"/>
              <w:rPr>
                <w:rFonts w:ascii="Arial" w:hAnsi="Arial"/>
                <w:sz w:val="14"/>
              </w:rPr>
            </w:pPr>
            <w:r>
              <w:rPr>
                <w:rFonts w:ascii="Arial" w:hAnsi="Arial"/>
                <w:sz w:val="14"/>
              </w:rPr>
              <w:t>mg</w:t>
            </w:r>
          </w:p>
        </w:tc>
        <w:tc>
          <w:tcPr>
            <w:tcW w:w="742" w:type="dxa"/>
            <w:vMerge w:val="restart"/>
            <w:tcBorders>
              <w:top w:val="single" w:sz="6" w:space="0" w:color="auto"/>
              <w:left w:val="nil"/>
              <w:right w:val="single" w:sz="2" w:space="0" w:color="auto"/>
            </w:tcBorders>
            <w:shd w:val="pct5" w:color="auto" w:fill="auto"/>
          </w:tcPr>
          <w:p w14:paraId="4AE9726E" w14:textId="77777777" w:rsidR="00FB354B" w:rsidRDefault="00000000">
            <w:pPr>
              <w:spacing w:before="200" w:line="180" w:lineRule="exact"/>
              <w:rPr>
                <w:rFonts w:ascii="Arial" w:hAnsi="Arial"/>
                <w:sz w:val="14"/>
              </w:rPr>
            </w:pPr>
            <w:r>
              <w:rPr>
                <w:rFonts w:ascii="Arial" w:hAnsi="Arial"/>
                <w:sz w:val="14"/>
              </w:rPr>
              <w:t>mg/mL</w:t>
            </w:r>
          </w:p>
        </w:tc>
        <w:tc>
          <w:tcPr>
            <w:tcW w:w="2618" w:type="dxa"/>
            <w:gridSpan w:val="12"/>
            <w:vMerge w:val="restart"/>
            <w:tcBorders>
              <w:top w:val="single" w:sz="6" w:space="0" w:color="auto"/>
              <w:left w:val="single" w:sz="2" w:space="0" w:color="auto"/>
              <w:right w:val="single" w:sz="2" w:space="0" w:color="auto"/>
            </w:tcBorders>
            <w:shd w:val="pct5" w:color="auto" w:fill="auto"/>
          </w:tcPr>
          <w:p w14:paraId="78D7B3BC" w14:textId="77777777" w:rsidR="00FB354B" w:rsidRDefault="00000000">
            <w:pPr>
              <w:spacing w:before="80" w:line="180" w:lineRule="exact"/>
              <w:rPr>
                <w:rFonts w:ascii="Arial" w:hAnsi="Arial"/>
                <w:b/>
              </w:rPr>
            </w:pPr>
            <w:r>
              <w:rPr>
                <w:rFonts w:ascii="Arial" w:hAnsi="Arial"/>
                <w:b/>
              </w:rPr>
              <w:t xml:space="preserve">Dosering </w:t>
            </w:r>
          </w:p>
          <w:p w14:paraId="061721F8" w14:textId="77777777" w:rsidR="00FB354B" w:rsidRDefault="00000000">
            <w:pPr>
              <w:spacing w:line="180" w:lineRule="exact"/>
              <w:rPr>
                <w:rFonts w:ascii="Arial" w:hAnsi="Arial"/>
                <w:sz w:val="14"/>
              </w:rPr>
            </w:pPr>
            <w:r>
              <w:rPr>
                <w:rFonts w:ascii="Arial" w:hAnsi="Arial"/>
                <w:sz w:val="14"/>
              </w:rPr>
              <w:t>Morg          Midd          Kväll           Natt</w:t>
            </w:r>
          </w:p>
        </w:tc>
        <w:tc>
          <w:tcPr>
            <w:tcW w:w="1294" w:type="dxa"/>
            <w:gridSpan w:val="2"/>
            <w:tcBorders>
              <w:top w:val="single" w:sz="6" w:space="0" w:color="auto"/>
              <w:left w:val="single" w:sz="2" w:space="0" w:color="auto"/>
              <w:right w:val="single" w:sz="2" w:space="0" w:color="auto"/>
            </w:tcBorders>
          </w:tcPr>
          <w:p w14:paraId="407EE582" w14:textId="77777777" w:rsidR="00FB354B" w:rsidRDefault="00000000">
            <w:pPr>
              <w:spacing w:before="60" w:line="180" w:lineRule="exact"/>
              <w:ind w:left="-57"/>
              <w:rPr>
                <w:rFonts w:ascii="Arial" w:hAnsi="Arial"/>
                <w:b/>
                <w:sz w:val="16"/>
              </w:rPr>
            </w:pPr>
            <w:r>
              <w:rPr>
                <w:rFonts w:ascii="Arial" w:hAnsi="Arial"/>
                <w:b/>
                <w:sz w:val="16"/>
              </w:rPr>
              <w:t>Insatt datum</w:t>
            </w:r>
          </w:p>
        </w:tc>
        <w:tc>
          <w:tcPr>
            <w:tcW w:w="1299" w:type="dxa"/>
            <w:tcBorders>
              <w:top w:val="single" w:sz="6" w:space="0" w:color="auto"/>
              <w:left w:val="single" w:sz="2" w:space="0" w:color="auto"/>
              <w:right w:val="single" w:sz="6" w:space="0" w:color="auto"/>
            </w:tcBorders>
          </w:tcPr>
          <w:p w14:paraId="5F3791D4" w14:textId="77777777" w:rsidR="00FB354B" w:rsidRDefault="00000000">
            <w:pPr>
              <w:spacing w:before="60" w:line="180" w:lineRule="exact"/>
              <w:ind w:left="-57"/>
              <w:rPr>
                <w:rFonts w:ascii="Arial" w:hAnsi="Arial"/>
                <w:b/>
                <w:sz w:val="16"/>
              </w:rPr>
            </w:pPr>
            <w:r>
              <w:rPr>
                <w:rFonts w:ascii="Arial" w:hAnsi="Arial"/>
                <w:b/>
                <w:sz w:val="16"/>
              </w:rPr>
              <w:t>Utsatt datum</w:t>
            </w:r>
          </w:p>
        </w:tc>
      </w:tr>
      <w:tr w:rsidR="0082658B" w14:paraId="3045C9ED" w14:textId="77777777" w:rsidTr="00CC1F8D">
        <w:tblPrEx>
          <w:tblCellMar>
            <w:left w:w="107" w:type="dxa"/>
            <w:right w:w="107" w:type="dxa"/>
          </w:tblCellMar>
        </w:tblPrEx>
        <w:trPr>
          <w:cantSplit/>
          <w:trHeight w:hRule="exact" w:val="195"/>
        </w:trPr>
        <w:tc>
          <w:tcPr>
            <w:tcW w:w="2363" w:type="dxa"/>
            <w:gridSpan w:val="7"/>
            <w:vMerge w:val="restart"/>
            <w:tcBorders>
              <w:left w:val="single" w:sz="6" w:space="0" w:color="auto"/>
              <w:right w:val="single" w:sz="2" w:space="0" w:color="auto"/>
            </w:tcBorders>
            <w:shd w:val="clear" w:color="auto" w:fill="F2F2F2" w:themeFill="background1" w:themeFillShade="F2"/>
          </w:tcPr>
          <w:p w14:paraId="13454E0F"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259" w:type="dxa"/>
            <w:gridSpan w:val="6"/>
            <w:vMerge w:val="restart"/>
            <w:tcBorders>
              <w:left w:val="single" w:sz="2" w:space="0" w:color="auto"/>
            </w:tcBorders>
            <w:shd w:val="clear" w:color="auto" w:fill="F2F2F2" w:themeFill="background1" w:themeFillShade="F2"/>
          </w:tcPr>
          <w:p w14:paraId="64D051EA" w14:textId="77777777" w:rsidR="00FB354B" w:rsidRDefault="00000000">
            <w:pPr>
              <w:spacing w:line="260" w:lineRule="exact"/>
              <w:rPr>
                <w:rFonts w:ascii="Courier New" w:hAnsi="Courier New"/>
              </w:rPr>
            </w:pPr>
            <w:r>
              <w:rPr>
                <w:rFonts w:ascii="Courier New" w:hAnsi="Courier New"/>
              </w:rPr>
              <w:fldChar w:fldCharType="begin">
                <w:ffData>
                  <w:name w:val=""/>
                  <w:enabled/>
                  <w:calcOnExit w:val="0"/>
                  <w:textInput>
                    <w:maxLength w:val="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639" w:type="dxa"/>
            <w:gridSpan w:val="3"/>
            <w:vMerge/>
            <w:tcBorders>
              <w:left w:val="nil"/>
            </w:tcBorders>
            <w:shd w:val="clear" w:color="auto" w:fill="F2F2F2" w:themeFill="background1" w:themeFillShade="F2"/>
          </w:tcPr>
          <w:p w14:paraId="26E36E41" w14:textId="77777777" w:rsidR="00FB354B" w:rsidRDefault="00FB354B">
            <w:pPr>
              <w:spacing w:before="200" w:line="180" w:lineRule="exact"/>
              <w:rPr>
                <w:rFonts w:ascii="Arial" w:hAnsi="Arial"/>
                <w:sz w:val="14"/>
              </w:rPr>
            </w:pPr>
          </w:p>
        </w:tc>
        <w:tc>
          <w:tcPr>
            <w:tcW w:w="742" w:type="dxa"/>
            <w:vMerge/>
            <w:tcBorders>
              <w:left w:val="nil"/>
              <w:right w:val="single" w:sz="2" w:space="0" w:color="auto"/>
            </w:tcBorders>
            <w:shd w:val="clear" w:color="auto" w:fill="F2F2F2" w:themeFill="background1" w:themeFillShade="F2"/>
          </w:tcPr>
          <w:p w14:paraId="7E096AD5" w14:textId="77777777" w:rsidR="00FB354B" w:rsidRDefault="00FB354B">
            <w:pPr>
              <w:spacing w:before="200" w:line="180" w:lineRule="exact"/>
              <w:rPr>
                <w:rFonts w:ascii="Arial" w:hAnsi="Arial"/>
                <w:sz w:val="14"/>
              </w:rPr>
            </w:pPr>
          </w:p>
        </w:tc>
        <w:tc>
          <w:tcPr>
            <w:tcW w:w="2618" w:type="dxa"/>
            <w:gridSpan w:val="12"/>
            <w:vMerge/>
            <w:tcBorders>
              <w:left w:val="single" w:sz="2" w:space="0" w:color="auto"/>
              <w:right w:val="single" w:sz="2" w:space="0" w:color="auto"/>
            </w:tcBorders>
            <w:shd w:val="clear" w:color="auto" w:fill="F2F2F2" w:themeFill="background1" w:themeFillShade="F2"/>
          </w:tcPr>
          <w:p w14:paraId="4A546890" w14:textId="77777777" w:rsidR="00FB354B" w:rsidRDefault="00FB354B">
            <w:pPr>
              <w:spacing w:line="180" w:lineRule="exact"/>
              <w:rPr>
                <w:rFonts w:ascii="Arial" w:hAnsi="Arial"/>
                <w:sz w:val="14"/>
              </w:rPr>
            </w:pPr>
          </w:p>
        </w:tc>
        <w:tc>
          <w:tcPr>
            <w:tcW w:w="1294" w:type="dxa"/>
            <w:gridSpan w:val="2"/>
            <w:vMerge w:val="restart"/>
            <w:tcBorders>
              <w:left w:val="single" w:sz="2" w:space="0" w:color="auto"/>
              <w:right w:val="single" w:sz="2" w:space="0" w:color="auto"/>
            </w:tcBorders>
            <w:shd w:val="clear" w:color="auto" w:fill="F2F2F2" w:themeFill="background1" w:themeFillShade="F2"/>
          </w:tcPr>
          <w:p w14:paraId="233C2778" w14:textId="77777777" w:rsidR="00FB354B" w:rsidRDefault="00000000">
            <w:pPr>
              <w:spacing w:line="260" w:lineRule="exact"/>
              <w:ind w:left="-57"/>
              <w:rPr>
                <w:rFonts w:ascii="Courier New" w:hAnsi="Courier New"/>
              </w:rPr>
            </w:pPr>
            <w:r>
              <w:rPr>
                <w:rFonts w:ascii="Courier New" w:hAnsi="Courier New"/>
              </w:rPr>
              <w:fldChar w:fldCharType="begin">
                <w:ffData>
                  <w:name w:val=""/>
                  <w:enabled/>
                  <w:calcOnExit w:val="0"/>
                  <w:textInput>
                    <w:maxLength w:val="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299" w:type="dxa"/>
            <w:vMerge w:val="restart"/>
            <w:tcBorders>
              <w:left w:val="single" w:sz="2" w:space="0" w:color="auto"/>
              <w:right w:val="single" w:sz="6" w:space="0" w:color="auto"/>
            </w:tcBorders>
            <w:shd w:val="clear" w:color="auto" w:fill="F2F2F2" w:themeFill="background1" w:themeFillShade="F2"/>
          </w:tcPr>
          <w:p w14:paraId="55C2E130" w14:textId="77777777" w:rsidR="00FB354B" w:rsidRDefault="00000000">
            <w:pPr>
              <w:spacing w:line="260" w:lineRule="exact"/>
              <w:ind w:left="-57"/>
              <w:rPr>
                <w:rFonts w:ascii="Courier New" w:hAnsi="Courier New"/>
              </w:rPr>
            </w:pPr>
            <w:r>
              <w:rPr>
                <w:rFonts w:ascii="Courier New" w:hAnsi="Courier New"/>
              </w:rPr>
              <w:fldChar w:fldCharType="begin">
                <w:ffData>
                  <w:name w:val=""/>
                  <w:enabled/>
                  <w:calcOnExit w:val="0"/>
                  <w:textInput>
                    <w:maxLength w:val="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3F3285FA" w14:textId="77777777" w:rsidTr="00CC1F8D">
        <w:tblPrEx>
          <w:tblCellMar>
            <w:left w:w="107" w:type="dxa"/>
            <w:right w:w="107" w:type="dxa"/>
          </w:tblCellMar>
        </w:tblPrEx>
        <w:trPr>
          <w:cantSplit/>
          <w:trHeight w:hRule="exact" w:val="280"/>
        </w:trPr>
        <w:tc>
          <w:tcPr>
            <w:tcW w:w="2363" w:type="dxa"/>
            <w:gridSpan w:val="7"/>
            <w:vMerge/>
            <w:tcBorders>
              <w:left w:val="single" w:sz="6" w:space="0" w:color="auto"/>
              <w:bottom w:val="single" w:sz="2" w:space="0" w:color="auto"/>
              <w:right w:val="single" w:sz="2" w:space="0" w:color="auto"/>
            </w:tcBorders>
            <w:shd w:val="clear" w:color="auto" w:fill="F2F2F2" w:themeFill="background1" w:themeFillShade="F2"/>
          </w:tcPr>
          <w:p w14:paraId="00605AA0" w14:textId="77777777" w:rsidR="00FB354B" w:rsidRDefault="00FB354B">
            <w:pPr>
              <w:spacing w:line="260" w:lineRule="exact"/>
              <w:rPr>
                <w:rFonts w:ascii="Courier New" w:hAnsi="Courier New"/>
              </w:rPr>
            </w:pPr>
          </w:p>
        </w:tc>
        <w:tc>
          <w:tcPr>
            <w:tcW w:w="1259" w:type="dxa"/>
            <w:gridSpan w:val="6"/>
            <w:vMerge/>
            <w:tcBorders>
              <w:left w:val="single" w:sz="2" w:space="0" w:color="auto"/>
              <w:bottom w:val="single" w:sz="2" w:space="0" w:color="auto"/>
            </w:tcBorders>
            <w:shd w:val="clear" w:color="auto" w:fill="F2F2F2" w:themeFill="background1" w:themeFillShade="F2"/>
          </w:tcPr>
          <w:p w14:paraId="0B815138" w14:textId="77777777" w:rsidR="00FB354B" w:rsidRDefault="00FB354B">
            <w:pPr>
              <w:spacing w:line="260" w:lineRule="exact"/>
              <w:rPr>
                <w:rFonts w:ascii="Courier New" w:hAnsi="Courier New"/>
              </w:rPr>
            </w:pPr>
          </w:p>
        </w:tc>
        <w:tc>
          <w:tcPr>
            <w:tcW w:w="639" w:type="dxa"/>
            <w:gridSpan w:val="3"/>
            <w:tcBorders>
              <w:left w:val="nil"/>
              <w:bottom w:val="single" w:sz="2" w:space="0" w:color="auto"/>
            </w:tcBorders>
            <w:shd w:val="clear" w:color="auto" w:fill="F2F2F2" w:themeFill="background1" w:themeFillShade="F2"/>
          </w:tcPr>
          <w:p w14:paraId="7B158172" w14:textId="77777777" w:rsidR="00FB354B" w:rsidRDefault="00000000">
            <w:pPr>
              <w:spacing w:line="260" w:lineRule="exact"/>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742" w:type="dxa"/>
            <w:tcBorders>
              <w:left w:val="nil"/>
              <w:bottom w:val="single" w:sz="2" w:space="0" w:color="auto"/>
              <w:right w:val="single" w:sz="2" w:space="0" w:color="auto"/>
            </w:tcBorders>
            <w:shd w:val="clear" w:color="auto" w:fill="F2F2F2" w:themeFill="background1" w:themeFillShade="F2"/>
          </w:tcPr>
          <w:p w14:paraId="0313F229" w14:textId="77777777" w:rsidR="00FB354B" w:rsidRDefault="00000000">
            <w:pPr>
              <w:spacing w:line="260" w:lineRule="exact"/>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469" w:type="dxa"/>
            <w:gridSpan w:val="3"/>
            <w:tcBorders>
              <w:left w:val="single" w:sz="2" w:space="0" w:color="auto"/>
              <w:bottom w:val="single" w:sz="2" w:space="0" w:color="auto"/>
            </w:tcBorders>
            <w:shd w:val="clear" w:color="auto" w:fill="F2F2F2" w:themeFill="background1" w:themeFillShade="F2"/>
          </w:tcPr>
          <w:p w14:paraId="2F3DCDE9" w14:textId="77777777" w:rsidR="00FB354B" w:rsidRDefault="00000000">
            <w:pPr>
              <w:spacing w:line="260" w:lineRule="exact"/>
              <w:jc w:val="center"/>
              <w:rPr>
                <w:rFonts w:ascii="Courier New" w:hAnsi="Courier New"/>
              </w:rPr>
            </w:pPr>
            <w:r>
              <w:rPr>
                <w:rFonts w:ascii="Courier New" w:hAnsi="Courier New"/>
              </w:rPr>
              <w:fldChar w:fldCharType="begin">
                <w:ffData>
                  <w:name w:val=""/>
                  <w:enabled/>
                  <w:calcOnExit w:val="0"/>
                  <w:textInput>
                    <w:maxLength w:val="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rPr>
              <w:fldChar w:fldCharType="end"/>
            </w:r>
          </w:p>
        </w:tc>
        <w:tc>
          <w:tcPr>
            <w:tcW w:w="234" w:type="dxa"/>
            <w:tcBorders>
              <w:left w:val="nil"/>
              <w:bottom w:val="single" w:sz="2" w:space="0" w:color="auto"/>
            </w:tcBorders>
            <w:shd w:val="clear" w:color="auto" w:fill="F2F2F2" w:themeFill="background1" w:themeFillShade="F2"/>
          </w:tcPr>
          <w:p w14:paraId="71113444" w14:textId="77777777" w:rsidR="00FB354B" w:rsidRDefault="00000000">
            <w:pPr>
              <w:spacing w:line="260" w:lineRule="exact"/>
              <w:jc w:val="center"/>
              <w:rPr>
                <w:rFonts w:ascii="Arial" w:hAnsi="Arial"/>
                <w:sz w:val="16"/>
              </w:rPr>
            </w:pPr>
            <w:r>
              <w:rPr>
                <w:rFonts w:ascii="Arial" w:hAnsi="Arial"/>
                <w:sz w:val="16"/>
              </w:rPr>
              <w:t>+</w:t>
            </w:r>
          </w:p>
        </w:tc>
        <w:tc>
          <w:tcPr>
            <w:tcW w:w="464" w:type="dxa"/>
            <w:gridSpan w:val="2"/>
            <w:tcBorders>
              <w:left w:val="nil"/>
              <w:bottom w:val="single" w:sz="2" w:space="0" w:color="auto"/>
            </w:tcBorders>
            <w:shd w:val="clear" w:color="auto" w:fill="F2F2F2" w:themeFill="background1" w:themeFillShade="F2"/>
          </w:tcPr>
          <w:p w14:paraId="3C0F16A1" w14:textId="77777777" w:rsidR="00FB354B" w:rsidRDefault="00000000">
            <w:pPr>
              <w:spacing w:line="260" w:lineRule="exact"/>
              <w:jc w:val="center"/>
              <w:rPr>
                <w:rFonts w:ascii="Courier New" w:hAnsi="Courier New"/>
              </w:rPr>
            </w:pPr>
            <w:r>
              <w:rPr>
                <w:rFonts w:ascii="Courier New" w:hAnsi="Courier New"/>
              </w:rPr>
              <w:fldChar w:fldCharType="begin">
                <w:ffData>
                  <w:name w:val=""/>
                  <w:enabled/>
                  <w:calcOnExit w:val="0"/>
                  <w:textInput>
                    <w:maxLength w:val="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rPr>
              <w:fldChar w:fldCharType="end"/>
            </w:r>
          </w:p>
        </w:tc>
        <w:tc>
          <w:tcPr>
            <w:tcW w:w="236" w:type="dxa"/>
            <w:tcBorders>
              <w:left w:val="nil"/>
              <w:bottom w:val="single" w:sz="2" w:space="0" w:color="auto"/>
            </w:tcBorders>
            <w:shd w:val="clear" w:color="auto" w:fill="F2F2F2" w:themeFill="background1" w:themeFillShade="F2"/>
          </w:tcPr>
          <w:p w14:paraId="29E3F721" w14:textId="77777777" w:rsidR="00FB354B" w:rsidRDefault="00000000">
            <w:pPr>
              <w:spacing w:line="260" w:lineRule="exact"/>
              <w:jc w:val="center"/>
              <w:rPr>
                <w:rFonts w:ascii="Courier New" w:hAnsi="Courier New"/>
                <w:sz w:val="16"/>
              </w:rPr>
            </w:pPr>
            <w:r>
              <w:rPr>
                <w:rFonts w:ascii="Courier New" w:hAnsi="Courier New"/>
                <w:sz w:val="16"/>
              </w:rPr>
              <w:t>+</w:t>
            </w:r>
          </w:p>
        </w:tc>
        <w:tc>
          <w:tcPr>
            <w:tcW w:w="465" w:type="dxa"/>
            <w:gridSpan w:val="3"/>
            <w:tcBorders>
              <w:left w:val="nil"/>
              <w:bottom w:val="single" w:sz="2" w:space="0" w:color="auto"/>
            </w:tcBorders>
            <w:shd w:val="clear" w:color="auto" w:fill="F2F2F2" w:themeFill="background1" w:themeFillShade="F2"/>
          </w:tcPr>
          <w:p w14:paraId="298C8242" w14:textId="77777777" w:rsidR="00FB354B" w:rsidRDefault="00000000">
            <w:pPr>
              <w:spacing w:line="260" w:lineRule="exact"/>
              <w:jc w:val="center"/>
              <w:rPr>
                <w:rFonts w:ascii="Courier New" w:hAnsi="Courier New"/>
              </w:rPr>
            </w:pPr>
            <w:r>
              <w:rPr>
                <w:rFonts w:ascii="Courier New" w:hAnsi="Courier New"/>
              </w:rPr>
              <w:fldChar w:fldCharType="begin">
                <w:ffData>
                  <w:name w:val=""/>
                  <w:enabled/>
                  <w:calcOnExit w:val="0"/>
                  <w:textInput>
                    <w:maxLength w:val="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rPr>
              <w:fldChar w:fldCharType="end"/>
            </w:r>
          </w:p>
        </w:tc>
        <w:tc>
          <w:tcPr>
            <w:tcW w:w="234" w:type="dxa"/>
            <w:tcBorders>
              <w:left w:val="nil"/>
              <w:bottom w:val="single" w:sz="2" w:space="0" w:color="auto"/>
            </w:tcBorders>
            <w:shd w:val="clear" w:color="auto" w:fill="F2F2F2" w:themeFill="background1" w:themeFillShade="F2"/>
          </w:tcPr>
          <w:p w14:paraId="0E6DEC94" w14:textId="77777777" w:rsidR="00FB354B" w:rsidRDefault="00000000">
            <w:pPr>
              <w:spacing w:line="260" w:lineRule="exact"/>
              <w:jc w:val="center"/>
              <w:rPr>
                <w:rFonts w:ascii="Courier New" w:hAnsi="Courier New"/>
                <w:sz w:val="16"/>
              </w:rPr>
            </w:pPr>
            <w:r>
              <w:rPr>
                <w:rFonts w:ascii="Courier New" w:hAnsi="Courier New"/>
                <w:sz w:val="16"/>
              </w:rPr>
              <w:t>+</w:t>
            </w:r>
          </w:p>
        </w:tc>
        <w:tc>
          <w:tcPr>
            <w:tcW w:w="516" w:type="dxa"/>
            <w:tcBorders>
              <w:left w:val="nil"/>
              <w:bottom w:val="single" w:sz="2" w:space="0" w:color="auto"/>
              <w:right w:val="single" w:sz="2" w:space="0" w:color="auto"/>
            </w:tcBorders>
            <w:shd w:val="clear" w:color="auto" w:fill="F2F2F2" w:themeFill="background1" w:themeFillShade="F2"/>
          </w:tcPr>
          <w:p w14:paraId="2A19B200" w14:textId="77777777" w:rsidR="00FB354B" w:rsidRDefault="00000000">
            <w:pPr>
              <w:spacing w:line="260" w:lineRule="exact"/>
              <w:jc w:val="center"/>
              <w:rPr>
                <w:rFonts w:ascii="Courier New" w:hAnsi="Courier New"/>
              </w:rPr>
            </w:pPr>
            <w:r>
              <w:rPr>
                <w:rFonts w:ascii="Courier New" w:hAnsi="Courier New"/>
              </w:rPr>
              <w:fldChar w:fldCharType="begin">
                <w:ffData>
                  <w:name w:val=""/>
                  <w:enabled/>
                  <w:calcOnExit w:val="0"/>
                  <w:textInput>
                    <w:maxLength w:val="2"/>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rPr>
              <w:fldChar w:fldCharType="end"/>
            </w:r>
          </w:p>
        </w:tc>
        <w:tc>
          <w:tcPr>
            <w:tcW w:w="1294" w:type="dxa"/>
            <w:gridSpan w:val="2"/>
            <w:vMerge/>
            <w:tcBorders>
              <w:left w:val="single" w:sz="2" w:space="0" w:color="auto"/>
              <w:right w:val="single" w:sz="2" w:space="0" w:color="auto"/>
            </w:tcBorders>
            <w:shd w:val="clear" w:color="auto" w:fill="F2F2F2" w:themeFill="background1" w:themeFillShade="F2"/>
          </w:tcPr>
          <w:p w14:paraId="36CE615F" w14:textId="77777777" w:rsidR="00FB354B" w:rsidRDefault="00FB354B">
            <w:pPr>
              <w:spacing w:line="260" w:lineRule="exact"/>
              <w:ind w:left="-57"/>
              <w:rPr>
                <w:rFonts w:ascii="Courier New" w:hAnsi="Courier New"/>
              </w:rPr>
            </w:pPr>
          </w:p>
        </w:tc>
        <w:tc>
          <w:tcPr>
            <w:tcW w:w="1299" w:type="dxa"/>
            <w:vMerge/>
            <w:tcBorders>
              <w:left w:val="single" w:sz="2" w:space="0" w:color="auto"/>
              <w:bottom w:val="single" w:sz="2" w:space="0" w:color="auto"/>
              <w:right w:val="single" w:sz="6" w:space="0" w:color="auto"/>
            </w:tcBorders>
            <w:shd w:val="clear" w:color="auto" w:fill="F2F2F2" w:themeFill="background1" w:themeFillShade="F2"/>
          </w:tcPr>
          <w:p w14:paraId="267A5C45" w14:textId="77777777" w:rsidR="00FB354B" w:rsidRDefault="00FB354B">
            <w:pPr>
              <w:spacing w:line="260" w:lineRule="exact"/>
              <w:ind w:left="-57"/>
              <w:rPr>
                <w:rFonts w:ascii="Courier New" w:hAnsi="Courier New"/>
              </w:rPr>
            </w:pPr>
          </w:p>
        </w:tc>
      </w:tr>
      <w:tr w:rsidR="0082658B" w14:paraId="5EBFAE15" w14:textId="77777777" w:rsidTr="00CC1F8D">
        <w:trPr>
          <w:trHeight w:hRule="exact" w:val="480"/>
        </w:trPr>
        <w:tc>
          <w:tcPr>
            <w:tcW w:w="7621" w:type="dxa"/>
            <w:gridSpan w:val="29"/>
            <w:tcBorders>
              <w:top w:val="single" w:sz="6" w:space="0" w:color="auto"/>
              <w:left w:val="single" w:sz="6" w:space="0" w:color="auto"/>
              <w:bottom w:val="single" w:sz="2" w:space="0" w:color="auto"/>
              <w:right w:val="single" w:sz="2" w:space="0" w:color="auto"/>
            </w:tcBorders>
            <w:shd w:val="clear" w:color="auto" w:fill="F2F2F2" w:themeFill="background1" w:themeFillShade="F2"/>
          </w:tcPr>
          <w:p w14:paraId="104AA988" w14:textId="77777777" w:rsidR="00A92E50" w:rsidRDefault="00000000" w:rsidP="00A92E50">
            <w:pPr>
              <w:spacing w:before="180" w:line="240" w:lineRule="exact"/>
              <w:ind w:left="-57"/>
              <w:rPr>
                <w:rFonts w:ascii="Arial" w:hAnsi="Arial"/>
                <w:b/>
                <w:sz w:val="16"/>
              </w:rPr>
            </w:pPr>
            <w:r w:rsidRPr="00A92E50">
              <w:rPr>
                <w:rFonts w:ascii="Arial" w:hAnsi="Arial"/>
                <w:b/>
              </w:rPr>
              <w:t>Indikation</w:t>
            </w:r>
            <w:r>
              <w:rPr>
                <w:rFonts w:ascii="Arial" w:hAnsi="Arial"/>
                <w:b/>
              </w:rPr>
              <w:t xml:space="preserve"> </w:t>
            </w:r>
            <w:r>
              <w:rPr>
                <w:rFonts w:ascii="Courier New" w:hAnsi="Courier New"/>
              </w:rPr>
              <w:fldChar w:fldCharType="begin">
                <w:ffData>
                  <w:name w:val=""/>
                  <w:enabled/>
                  <w:calcOnExit w:val="0"/>
                  <w:textInput>
                    <w:maxLength w:val="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2593" w:type="dxa"/>
            <w:gridSpan w:val="3"/>
            <w:tcBorders>
              <w:top w:val="single" w:sz="2" w:space="0" w:color="auto"/>
              <w:left w:val="single" w:sz="2" w:space="0" w:color="auto"/>
              <w:bottom w:val="single" w:sz="6" w:space="0" w:color="auto"/>
              <w:right w:val="single" w:sz="6" w:space="0" w:color="auto"/>
            </w:tcBorders>
            <w:shd w:val="clear" w:color="auto" w:fill="F2F2F2" w:themeFill="background1" w:themeFillShade="F2"/>
          </w:tcPr>
          <w:p w14:paraId="1B56747D" w14:textId="77777777" w:rsidR="00A92E50" w:rsidRDefault="00000000" w:rsidP="00A92E50">
            <w:pPr>
              <w:spacing w:before="180" w:line="240" w:lineRule="exact"/>
              <w:ind w:left="-57"/>
              <w:rPr>
                <w:rFonts w:ascii="Arial" w:hAnsi="Arial"/>
                <w:b/>
                <w:sz w:val="16"/>
              </w:rPr>
            </w:pPr>
            <w:r>
              <w:rPr>
                <w:rFonts w:ascii="Arial" w:hAnsi="Arial"/>
                <w:b/>
              </w:rPr>
              <w:t xml:space="preserve">eGFR </w:t>
            </w:r>
            <w:r>
              <w:rPr>
                <w:rFonts w:ascii="Courier New" w:hAnsi="Courier New"/>
              </w:rPr>
              <w:fldChar w:fldCharType="begin">
                <w:ffData>
                  <w:name w:val=""/>
                  <w:enabled/>
                  <w:calcOnExit w:val="0"/>
                  <w:textInput>
                    <w:maxLength w:val="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0DE59E6B" w14:textId="77777777" w:rsidTr="00CC1F8D">
        <w:trPr>
          <w:trHeight w:hRule="exact" w:val="480"/>
        </w:trPr>
        <w:tc>
          <w:tcPr>
            <w:tcW w:w="10214" w:type="dxa"/>
            <w:gridSpan w:val="3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865130" w14:textId="77777777" w:rsidR="00A92E50" w:rsidRPr="00F31A69" w:rsidRDefault="00000000" w:rsidP="00A92E50">
            <w:pPr>
              <w:spacing w:before="180" w:line="240" w:lineRule="exact"/>
              <w:ind w:left="-57"/>
              <w:rPr>
                <w:rFonts w:ascii="Arial" w:hAnsi="Arial"/>
                <w:b/>
              </w:rPr>
            </w:pPr>
            <w:r w:rsidRPr="00F31A69">
              <w:rPr>
                <w:rFonts w:ascii="Arial" w:hAnsi="Arial"/>
                <w:b/>
              </w:rPr>
              <w:t>Läkemedlets effekt</w:t>
            </w:r>
          </w:p>
        </w:tc>
      </w:tr>
      <w:tr w:rsidR="0082658B" w14:paraId="4E3C487B" w14:textId="77777777" w:rsidTr="00CC1F8D">
        <w:tblPrEx>
          <w:tblCellMar>
            <w:left w:w="107" w:type="dxa"/>
            <w:right w:w="107" w:type="dxa"/>
          </w:tblCellMar>
        </w:tblPrEx>
        <w:trPr>
          <w:cantSplit/>
          <w:trHeight w:hRule="exact" w:val="200"/>
        </w:trPr>
        <w:tc>
          <w:tcPr>
            <w:tcW w:w="5010" w:type="dxa"/>
            <w:gridSpan w:val="18"/>
            <w:tcBorders>
              <w:top w:val="single" w:sz="2" w:space="0" w:color="auto"/>
              <w:left w:val="single" w:sz="6" w:space="0" w:color="auto"/>
            </w:tcBorders>
            <w:shd w:val="clear" w:color="auto" w:fill="F2F2F2" w:themeFill="background1" w:themeFillShade="F2"/>
          </w:tcPr>
          <w:p w14:paraId="3CFB2BA3" w14:textId="77777777" w:rsidR="00A92E50" w:rsidRDefault="00A92E50" w:rsidP="00A92E50">
            <w:pPr>
              <w:spacing w:line="180" w:lineRule="exact"/>
              <w:ind w:left="-57"/>
              <w:rPr>
                <w:rFonts w:ascii="Arial" w:hAnsi="Arial"/>
                <w:sz w:val="14"/>
              </w:rPr>
            </w:pPr>
          </w:p>
        </w:tc>
        <w:tc>
          <w:tcPr>
            <w:tcW w:w="1424" w:type="dxa"/>
            <w:gridSpan w:val="8"/>
            <w:tcBorders>
              <w:top w:val="single" w:sz="6" w:space="0" w:color="auto"/>
              <w:right w:val="single" w:sz="2" w:space="0" w:color="auto"/>
            </w:tcBorders>
            <w:shd w:val="clear" w:color="auto" w:fill="F2F2F2" w:themeFill="background1" w:themeFillShade="F2"/>
          </w:tcPr>
          <w:p w14:paraId="0AC5F1F9" w14:textId="77777777" w:rsidR="00A92E50" w:rsidRDefault="00A92E50" w:rsidP="00A92E50">
            <w:pPr>
              <w:spacing w:line="180" w:lineRule="exact"/>
              <w:ind w:left="-57"/>
              <w:rPr>
                <w:rFonts w:ascii="Arial" w:hAnsi="Arial"/>
                <w:sz w:val="14"/>
              </w:rPr>
            </w:pPr>
          </w:p>
        </w:tc>
        <w:tc>
          <w:tcPr>
            <w:tcW w:w="3780" w:type="dxa"/>
            <w:gridSpan w:val="6"/>
            <w:tcBorders>
              <w:top w:val="single" w:sz="2" w:space="0" w:color="auto"/>
              <w:left w:val="single" w:sz="2" w:space="0" w:color="auto"/>
              <w:right w:val="single" w:sz="6" w:space="0" w:color="auto"/>
            </w:tcBorders>
            <w:shd w:val="clear" w:color="auto" w:fill="F2F2F2" w:themeFill="background1" w:themeFillShade="F2"/>
          </w:tcPr>
          <w:p w14:paraId="66E08431" w14:textId="77777777" w:rsidR="00A92E50" w:rsidRDefault="00A92E50" w:rsidP="00A92E50">
            <w:pPr>
              <w:spacing w:line="180" w:lineRule="exact"/>
              <w:ind w:left="-57"/>
              <w:rPr>
                <w:rFonts w:ascii="Arial" w:hAnsi="Arial"/>
                <w:sz w:val="14"/>
              </w:rPr>
            </w:pPr>
          </w:p>
        </w:tc>
      </w:tr>
      <w:tr w:rsidR="0082658B" w14:paraId="0D49FF22" w14:textId="77777777" w:rsidTr="00CC1F8D">
        <w:tblPrEx>
          <w:tblCellMar>
            <w:left w:w="107" w:type="dxa"/>
            <w:right w:w="107" w:type="dxa"/>
          </w:tblCellMar>
        </w:tblPrEx>
        <w:trPr>
          <w:cantSplit/>
          <w:trHeight w:hRule="exact" w:val="280"/>
        </w:trPr>
        <w:tc>
          <w:tcPr>
            <w:tcW w:w="295" w:type="dxa"/>
            <w:tcBorders>
              <w:left w:val="single" w:sz="6" w:space="0" w:color="auto"/>
              <w:bottom w:val="single" w:sz="6" w:space="0" w:color="auto"/>
            </w:tcBorders>
            <w:shd w:val="clear" w:color="auto" w:fill="F2F2F2" w:themeFill="background1" w:themeFillShade="F2"/>
          </w:tcPr>
          <w:p w14:paraId="79B57A1C"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890" w:type="dxa"/>
            <w:gridSpan w:val="2"/>
            <w:tcBorders>
              <w:left w:val="nil"/>
              <w:bottom w:val="single" w:sz="2" w:space="0" w:color="auto"/>
            </w:tcBorders>
            <w:shd w:val="clear" w:color="auto" w:fill="F2F2F2" w:themeFill="background1" w:themeFillShade="F2"/>
          </w:tcPr>
          <w:p w14:paraId="421A85CC" w14:textId="77777777" w:rsidR="00A92E50" w:rsidRDefault="00000000" w:rsidP="00A92E50">
            <w:pPr>
              <w:spacing w:line="260" w:lineRule="exact"/>
              <w:ind w:left="-57"/>
              <w:rPr>
                <w:rFonts w:ascii="Arial" w:hAnsi="Arial"/>
                <w:sz w:val="16"/>
              </w:rPr>
            </w:pPr>
            <w:r>
              <w:rPr>
                <w:rFonts w:ascii="Arial" w:hAnsi="Arial"/>
                <w:sz w:val="16"/>
              </w:rPr>
              <w:t>God</w:t>
            </w:r>
          </w:p>
        </w:tc>
        <w:tc>
          <w:tcPr>
            <w:tcW w:w="326" w:type="dxa"/>
            <w:gridSpan w:val="2"/>
            <w:tcBorders>
              <w:left w:val="nil"/>
              <w:bottom w:val="single" w:sz="6" w:space="0" w:color="auto"/>
            </w:tcBorders>
            <w:shd w:val="clear" w:color="auto" w:fill="F2F2F2" w:themeFill="background1" w:themeFillShade="F2"/>
          </w:tcPr>
          <w:p w14:paraId="0E8BC63E"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925" w:type="dxa"/>
            <w:gridSpan w:val="3"/>
            <w:tcBorders>
              <w:left w:val="nil"/>
              <w:bottom w:val="single" w:sz="6" w:space="0" w:color="auto"/>
            </w:tcBorders>
            <w:shd w:val="clear" w:color="auto" w:fill="F2F2F2" w:themeFill="background1" w:themeFillShade="F2"/>
          </w:tcPr>
          <w:p w14:paraId="2340F7EA" w14:textId="77777777" w:rsidR="00A92E50" w:rsidRDefault="00000000" w:rsidP="00A92E50">
            <w:pPr>
              <w:spacing w:line="260" w:lineRule="exact"/>
              <w:ind w:left="-57"/>
              <w:rPr>
                <w:rFonts w:ascii="Arial" w:hAnsi="Arial"/>
                <w:sz w:val="16"/>
              </w:rPr>
            </w:pPr>
            <w:r>
              <w:rPr>
                <w:rFonts w:ascii="Arial" w:hAnsi="Arial"/>
                <w:sz w:val="16"/>
              </w:rPr>
              <w:t>Tveksam</w:t>
            </w:r>
          </w:p>
        </w:tc>
        <w:tc>
          <w:tcPr>
            <w:tcW w:w="347" w:type="dxa"/>
            <w:gridSpan w:val="2"/>
            <w:tcBorders>
              <w:left w:val="nil"/>
              <w:bottom w:val="single" w:sz="6" w:space="0" w:color="auto"/>
            </w:tcBorders>
            <w:shd w:val="clear" w:color="auto" w:fill="F2F2F2" w:themeFill="background1" w:themeFillShade="F2"/>
          </w:tcPr>
          <w:p w14:paraId="0E73991D"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922" w:type="dxa"/>
            <w:gridSpan w:val="5"/>
            <w:tcBorders>
              <w:left w:val="nil"/>
              <w:bottom w:val="single" w:sz="6" w:space="0" w:color="auto"/>
            </w:tcBorders>
            <w:shd w:val="clear" w:color="auto" w:fill="F2F2F2" w:themeFill="background1" w:themeFillShade="F2"/>
          </w:tcPr>
          <w:p w14:paraId="03C59D7E" w14:textId="77777777" w:rsidR="00A92E50" w:rsidRDefault="00000000" w:rsidP="00A92E50">
            <w:pPr>
              <w:spacing w:line="260" w:lineRule="exact"/>
              <w:ind w:left="-57"/>
              <w:rPr>
                <w:rFonts w:ascii="Arial" w:hAnsi="Arial"/>
                <w:sz w:val="16"/>
              </w:rPr>
            </w:pPr>
            <w:r>
              <w:rPr>
                <w:rFonts w:ascii="Arial" w:hAnsi="Arial"/>
                <w:sz w:val="16"/>
              </w:rPr>
              <w:t>Biverkning</w:t>
            </w:r>
          </w:p>
        </w:tc>
        <w:tc>
          <w:tcPr>
            <w:tcW w:w="2729" w:type="dxa"/>
            <w:gridSpan w:val="11"/>
            <w:tcBorders>
              <w:left w:val="nil"/>
              <w:bottom w:val="single" w:sz="6" w:space="0" w:color="auto"/>
              <w:right w:val="single" w:sz="2" w:space="0" w:color="auto"/>
            </w:tcBorders>
            <w:shd w:val="clear" w:color="auto" w:fill="F2F2F2" w:themeFill="background1" w:themeFillShade="F2"/>
          </w:tcPr>
          <w:p w14:paraId="4F37A7D7" w14:textId="77777777" w:rsidR="00A92E50" w:rsidRDefault="00000000" w:rsidP="00A92E50">
            <w:pPr>
              <w:spacing w:line="260" w:lineRule="exact"/>
              <w:ind w:left="-57"/>
              <w:rPr>
                <w:rFonts w:ascii="Courier New" w:hAnsi="Courier New"/>
              </w:rPr>
            </w:pPr>
            <w:r w:rsidRPr="00F517DF">
              <w:rPr>
                <w:rFonts w:ascii="Arial" w:hAnsi="Arial"/>
                <w:sz w:val="16"/>
              </w:rPr>
              <w:t>Ange:</w:t>
            </w:r>
            <w:r>
              <w:rPr>
                <w:rFonts w:ascii="Arial" w:hAnsi="Arial"/>
                <w:sz w:val="16"/>
              </w:rPr>
              <w:t xml:space="preserve"> </w:t>
            </w:r>
            <w:r>
              <w:rPr>
                <w:rFonts w:ascii="Courier New" w:hAnsi="Courier New"/>
              </w:rPr>
              <w:fldChar w:fldCharType="begin">
                <w:ffData>
                  <w:name w:val=""/>
                  <w:enabled/>
                  <w:calcOnExit w:val="0"/>
                  <w:textInput>
                    <w:maxLength w:val="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r>
              <w:rPr>
                <w:rFonts w:ascii="Courier New" w:hAnsi="Courier New"/>
              </w:rPr>
              <w:t xml:space="preserve"> </w:t>
            </w:r>
          </w:p>
        </w:tc>
        <w:tc>
          <w:tcPr>
            <w:tcW w:w="3780" w:type="dxa"/>
            <w:gridSpan w:val="6"/>
            <w:tcBorders>
              <w:left w:val="single" w:sz="2" w:space="0" w:color="auto"/>
              <w:bottom w:val="single" w:sz="6" w:space="0" w:color="auto"/>
              <w:right w:val="single" w:sz="6" w:space="0" w:color="auto"/>
            </w:tcBorders>
            <w:shd w:val="clear" w:color="auto" w:fill="F2F2F2" w:themeFill="background1" w:themeFillShade="F2"/>
          </w:tcPr>
          <w:p w14:paraId="252EBE5F" w14:textId="77777777" w:rsidR="00A92E50" w:rsidRDefault="00A92E50" w:rsidP="00A92E50">
            <w:pPr>
              <w:spacing w:line="260" w:lineRule="exact"/>
              <w:ind w:left="-57"/>
              <w:rPr>
                <w:rFonts w:ascii="Courier New" w:hAnsi="Courier New"/>
              </w:rPr>
            </w:pPr>
          </w:p>
        </w:tc>
      </w:tr>
      <w:tr w:rsidR="0082658B" w14:paraId="65D3F02D" w14:textId="77777777" w:rsidTr="00CC1F8D">
        <w:trPr>
          <w:trHeight w:hRule="exact" w:val="480"/>
        </w:trPr>
        <w:tc>
          <w:tcPr>
            <w:tcW w:w="10214" w:type="dxa"/>
            <w:gridSpan w:val="3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CD6CCD" w14:textId="77777777" w:rsidR="00A92E50" w:rsidRDefault="00000000" w:rsidP="00A92E50">
            <w:pPr>
              <w:spacing w:before="180" w:line="240" w:lineRule="exact"/>
              <w:ind w:left="-57"/>
              <w:rPr>
                <w:rFonts w:ascii="Arial" w:hAnsi="Arial"/>
                <w:b/>
                <w:sz w:val="16"/>
              </w:rPr>
            </w:pPr>
            <w:r>
              <w:rPr>
                <w:rFonts w:ascii="Arial" w:hAnsi="Arial"/>
                <w:b/>
                <w:sz w:val="16"/>
              </w:rPr>
              <w:t>Orsak till provtagning</w:t>
            </w:r>
          </w:p>
        </w:tc>
      </w:tr>
      <w:tr w:rsidR="0082658B" w14:paraId="238A8100" w14:textId="77777777" w:rsidTr="00CC1F8D">
        <w:tblPrEx>
          <w:tblCellMar>
            <w:left w:w="107" w:type="dxa"/>
            <w:right w:w="107" w:type="dxa"/>
          </w:tblCellMar>
        </w:tblPrEx>
        <w:trPr>
          <w:cantSplit/>
          <w:trHeight w:hRule="exact" w:val="200"/>
        </w:trPr>
        <w:tc>
          <w:tcPr>
            <w:tcW w:w="5003" w:type="dxa"/>
            <w:gridSpan w:val="17"/>
            <w:tcBorders>
              <w:top w:val="single" w:sz="6" w:space="0" w:color="auto"/>
              <w:left w:val="single" w:sz="6" w:space="0" w:color="auto"/>
            </w:tcBorders>
            <w:shd w:val="clear" w:color="auto" w:fill="F2F2F2" w:themeFill="background1" w:themeFillShade="F2"/>
          </w:tcPr>
          <w:p w14:paraId="0EB1EA5B" w14:textId="77777777" w:rsidR="00A92E50" w:rsidRDefault="00A92E50" w:rsidP="00A92E50">
            <w:pPr>
              <w:spacing w:line="180" w:lineRule="exact"/>
              <w:ind w:left="-57"/>
              <w:rPr>
                <w:rFonts w:ascii="Arial" w:hAnsi="Arial"/>
                <w:sz w:val="14"/>
              </w:rPr>
            </w:pPr>
          </w:p>
        </w:tc>
        <w:tc>
          <w:tcPr>
            <w:tcW w:w="1424" w:type="dxa"/>
            <w:gridSpan w:val="8"/>
            <w:tcBorders>
              <w:top w:val="single" w:sz="6" w:space="0" w:color="auto"/>
              <w:right w:val="single" w:sz="2" w:space="0" w:color="auto"/>
            </w:tcBorders>
            <w:shd w:val="clear" w:color="auto" w:fill="F2F2F2" w:themeFill="background1" w:themeFillShade="F2"/>
          </w:tcPr>
          <w:p w14:paraId="5A787023" w14:textId="77777777" w:rsidR="00A92E50" w:rsidRDefault="00A92E50" w:rsidP="00A92E50">
            <w:pPr>
              <w:spacing w:line="180" w:lineRule="exact"/>
              <w:ind w:left="-57"/>
              <w:rPr>
                <w:rFonts w:ascii="Arial" w:hAnsi="Arial"/>
                <w:sz w:val="14"/>
              </w:rPr>
            </w:pPr>
          </w:p>
        </w:tc>
        <w:tc>
          <w:tcPr>
            <w:tcW w:w="3787" w:type="dxa"/>
            <w:gridSpan w:val="7"/>
            <w:tcBorders>
              <w:top w:val="single" w:sz="6" w:space="0" w:color="auto"/>
              <w:left w:val="single" w:sz="2" w:space="0" w:color="auto"/>
              <w:right w:val="single" w:sz="6" w:space="0" w:color="auto"/>
            </w:tcBorders>
            <w:shd w:val="clear" w:color="auto" w:fill="F2F2F2" w:themeFill="background1" w:themeFillShade="F2"/>
          </w:tcPr>
          <w:p w14:paraId="5972C8B4" w14:textId="77777777" w:rsidR="00A92E50" w:rsidRDefault="00000000" w:rsidP="00A92E50">
            <w:pPr>
              <w:spacing w:line="180" w:lineRule="exact"/>
              <w:ind w:left="-57"/>
              <w:rPr>
                <w:rFonts w:ascii="Arial" w:hAnsi="Arial"/>
                <w:sz w:val="14"/>
              </w:rPr>
            </w:pPr>
            <w:r>
              <w:rPr>
                <w:rFonts w:ascii="Arial" w:hAnsi="Arial"/>
                <w:sz w:val="14"/>
              </w:rPr>
              <w:t>Ange</w:t>
            </w:r>
          </w:p>
        </w:tc>
      </w:tr>
      <w:tr w:rsidR="0082658B" w14:paraId="7095EAB4" w14:textId="77777777" w:rsidTr="00CC1F8D">
        <w:tblPrEx>
          <w:tblCellMar>
            <w:left w:w="107" w:type="dxa"/>
            <w:right w:w="107" w:type="dxa"/>
          </w:tblCellMar>
        </w:tblPrEx>
        <w:trPr>
          <w:cantSplit/>
          <w:trHeight w:hRule="exact" w:val="280"/>
        </w:trPr>
        <w:tc>
          <w:tcPr>
            <w:tcW w:w="295" w:type="dxa"/>
            <w:tcBorders>
              <w:left w:val="single" w:sz="6" w:space="0" w:color="auto"/>
              <w:bottom w:val="single" w:sz="6" w:space="0" w:color="auto"/>
            </w:tcBorders>
            <w:shd w:val="clear" w:color="auto" w:fill="F2F2F2" w:themeFill="background1" w:themeFillShade="F2"/>
          </w:tcPr>
          <w:p w14:paraId="1383AE26"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141" w:type="dxa"/>
            <w:gridSpan w:val="7"/>
            <w:tcBorders>
              <w:left w:val="nil"/>
              <w:bottom w:val="single" w:sz="6" w:space="0" w:color="auto"/>
            </w:tcBorders>
            <w:shd w:val="clear" w:color="auto" w:fill="F2F2F2" w:themeFill="background1" w:themeFillShade="F2"/>
          </w:tcPr>
          <w:p w14:paraId="3DBCB6C8" w14:textId="77777777" w:rsidR="00A92E50" w:rsidRDefault="00000000" w:rsidP="00A92E50">
            <w:pPr>
              <w:spacing w:line="260" w:lineRule="exact"/>
              <w:ind w:left="-57"/>
              <w:rPr>
                <w:rFonts w:ascii="Arial" w:hAnsi="Arial"/>
                <w:sz w:val="16"/>
              </w:rPr>
            </w:pPr>
            <w:r>
              <w:rPr>
                <w:rFonts w:ascii="Arial" w:hAnsi="Arial"/>
                <w:sz w:val="16"/>
              </w:rPr>
              <w:t>Rutinkontroll</w:t>
            </w:r>
          </w:p>
        </w:tc>
        <w:tc>
          <w:tcPr>
            <w:tcW w:w="347" w:type="dxa"/>
            <w:gridSpan w:val="2"/>
            <w:tcBorders>
              <w:left w:val="nil"/>
              <w:bottom w:val="single" w:sz="6" w:space="0" w:color="auto"/>
            </w:tcBorders>
            <w:shd w:val="clear" w:color="auto" w:fill="F2F2F2" w:themeFill="background1" w:themeFillShade="F2"/>
          </w:tcPr>
          <w:p w14:paraId="0BBCDB5E"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2220" w:type="dxa"/>
            <w:gridSpan w:val="7"/>
            <w:tcBorders>
              <w:left w:val="nil"/>
              <w:bottom w:val="single" w:sz="6" w:space="0" w:color="auto"/>
            </w:tcBorders>
            <w:shd w:val="clear" w:color="auto" w:fill="F2F2F2" w:themeFill="background1" w:themeFillShade="F2"/>
          </w:tcPr>
          <w:p w14:paraId="67386E47" w14:textId="77777777" w:rsidR="00A92E50" w:rsidRDefault="00000000" w:rsidP="00A92E50">
            <w:pPr>
              <w:spacing w:line="260" w:lineRule="exact"/>
              <w:ind w:left="-57"/>
              <w:rPr>
                <w:rFonts w:ascii="Arial" w:hAnsi="Arial"/>
                <w:sz w:val="16"/>
              </w:rPr>
            </w:pPr>
            <w:r>
              <w:rPr>
                <w:rFonts w:ascii="Arial" w:hAnsi="Arial"/>
                <w:sz w:val="16"/>
              </w:rPr>
              <w:t>Compliance</w:t>
            </w:r>
          </w:p>
        </w:tc>
        <w:tc>
          <w:tcPr>
            <w:tcW w:w="344" w:type="dxa"/>
            <w:gridSpan w:val="2"/>
            <w:tcBorders>
              <w:left w:val="nil"/>
              <w:bottom w:val="single" w:sz="6" w:space="0" w:color="auto"/>
            </w:tcBorders>
            <w:shd w:val="clear" w:color="auto" w:fill="F2F2F2" w:themeFill="background1" w:themeFillShade="F2"/>
          </w:tcPr>
          <w:p w14:paraId="7AEB7E6B"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1080" w:type="dxa"/>
            <w:gridSpan w:val="6"/>
            <w:tcBorders>
              <w:left w:val="nil"/>
              <w:bottom w:val="single" w:sz="6" w:space="0" w:color="auto"/>
            </w:tcBorders>
            <w:shd w:val="clear" w:color="auto" w:fill="F2F2F2" w:themeFill="background1" w:themeFillShade="F2"/>
          </w:tcPr>
          <w:p w14:paraId="375DCCE7" w14:textId="77777777" w:rsidR="00A92E50" w:rsidRDefault="00000000" w:rsidP="00A92E50">
            <w:pPr>
              <w:spacing w:line="260" w:lineRule="exact"/>
              <w:ind w:left="-57"/>
              <w:rPr>
                <w:rFonts w:ascii="Arial" w:hAnsi="Arial"/>
                <w:sz w:val="16"/>
              </w:rPr>
            </w:pPr>
            <w:r>
              <w:rPr>
                <w:rFonts w:ascii="Arial" w:hAnsi="Arial"/>
                <w:sz w:val="16"/>
              </w:rPr>
              <w:t>Intoxikation</w:t>
            </w:r>
          </w:p>
        </w:tc>
        <w:tc>
          <w:tcPr>
            <w:tcW w:w="3787" w:type="dxa"/>
            <w:gridSpan w:val="7"/>
            <w:tcBorders>
              <w:left w:val="nil"/>
              <w:bottom w:val="single" w:sz="6" w:space="0" w:color="auto"/>
              <w:right w:val="single" w:sz="6" w:space="0" w:color="auto"/>
            </w:tcBorders>
            <w:shd w:val="clear" w:color="auto" w:fill="F2F2F2" w:themeFill="background1" w:themeFillShade="F2"/>
          </w:tcPr>
          <w:p w14:paraId="248A817A" w14:textId="77777777" w:rsidR="00A92E50" w:rsidRDefault="00A92E50" w:rsidP="00A92E50">
            <w:pPr>
              <w:spacing w:line="260" w:lineRule="exact"/>
              <w:ind w:left="-57"/>
              <w:rPr>
                <w:rFonts w:ascii="Courier New" w:hAnsi="Courier New"/>
              </w:rPr>
            </w:pPr>
          </w:p>
        </w:tc>
      </w:tr>
      <w:tr w:rsidR="0082658B" w14:paraId="0C7B3CFE" w14:textId="77777777" w:rsidTr="00CC1F8D">
        <w:trPr>
          <w:trHeight w:hRule="exact" w:val="200"/>
        </w:trPr>
        <w:tc>
          <w:tcPr>
            <w:tcW w:w="10214" w:type="dxa"/>
            <w:gridSpan w:val="32"/>
            <w:tcBorders>
              <w:top w:val="single" w:sz="6" w:space="0" w:color="auto"/>
              <w:bottom w:val="single" w:sz="6" w:space="0" w:color="auto"/>
            </w:tcBorders>
          </w:tcPr>
          <w:p w14:paraId="4259DCDF" w14:textId="77777777" w:rsidR="00A92E50" w:rsidRDefault="00A92E50" w:rsidP="00A92E50">
            <w:pPr>
              <w:spacing w:before="20" w:line="240" w:lineRule="exact"/>
              <w:ind w:left="-57"/>
              <w:rPr>
                <w:rFonts w:ascii="Arial" w:hAnsi="Arial"/>
                <w:b/>
              </w:rPr>
            </w:pPr>
          </w:p>
        </w:tc>
      </w:tr>
      <w:tr w:rsidR="0082658B" w14:paraId="0B9A1053" w14:textId="77777777" w:rsidTr="00CC1F8D">
        <w:tblPrEx>
          <w:tblCellMar>
            <w:left w:w="107" w:type="dxa"/>
            <w:right w:w="107" w:type="dxa"/>
          </w:tblCellMar>
        </w:tblPrEx>
        <w:trPr>
          <w:cantSplit/>
          <w:trHeight w:hRule="exact" w:val="463"/>
        </w:trPr>
        <w:tc>
          <w:tcPr>
            <w:tcW w:w="295" w:type="dxa"/>
            <w:tcBorders>
              <w:left w:val="single" w:sz="6" w:space="0" w:color="auto"/>
            </w:tcBorders>
          </w:tcPr>
          <w:p w14:paraId="6EDF97EA" w14:textId="77777777" w:rsidR="00A92E50" w:rsidRDefault="00000000" w:rsidP="00A92E50">
            <w:pPr>
              <w:spacing w:line="260" w:lineRule="exact"/>
              <w:ind w:left="-57"/>
              <w:rPr>
                <w:rFonts w:ascii="Courier New" w:hAnsi="Courier New"/>
              </w:rPr>
            </w:pPr>
            <w:r>
              <w:rPr>
                <w:rFonts w:ascii="Courier New" w:hAnsi="Courier New"/>
              </w:rPr>
              <w:fldChar w:fldCharType="begin">
                <w:ffData>
                  <w:name w:val="TempName"/>
                  <w:enabled/>
                  <w:calcOnExit w:val="0"/>
                  <w:checkBox>
                    <w:size w:val="22"/>
                    <w:default w:val="0"/>
                  </w:checkBox>
                </w:ffData>
              </w:fldChar>
            </w:r>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p>
        </w:tc>
        <w:tc>
          <w:tcPr>
            <w:tcW w:w="9919" w:type="dxa"/>
            <w:gridSpan w:val="31"/>
            <w:tcBorders>
              <w:left w:val="nil"/>
              <w:bottom w:val="single" w:sz="2" w:space="0" w:color="auto"/>
              <w:right w:val="single" w:sz="6" w:space="0" w:color="auto"/>
            </w:tcBorders>
          </w:tcPr>
          <w:p w14:paraId="12D3DC54" w14:textId="77777777" w:rsidR="00A92E50" w:rsidRDefault="00000000" w:rsidP="00A92E50">
            <w:pPr>
              <w:spacing w:line="260" w:lineRule="exact"/>
              <w:ind w:left="-57"/>
              <w:rPr>
                <w:rFonts w:ascii="Arial" w:hAnsi="Arial"/>
                <w:sz w:val="16"/>
              </w:rPr>
            </w:pPr>
            <w:r w:rsidRPr="00AA5F73">
              <w:rPr>
                <w:rFonts w:ascii="Arial" w:hAnsi="Arial"/>
                <w:b/>
                <w:sz w:val="16"/>
              </w:rPr>
              <w:t>Vid interaktionsfråga</w:t>
            </w:r>
            <w:r w:rsidRPr="00F517DF">
              <w:rPr>
                <w:rFonts w:ascii="Arial" w:hAnsi="Arial"/>
                <w:sz w:val="16"/>
              </w:rPr>
              <w:t>, ange övriga läkemedel nedan</w:t>
            </w:r>
          </w:p>
          <w:p w14:paraId="64B840C7" w14:textId="77777777" w:rsidR="00CC1F8D" w:rsidRPr="00F517DF" w:rsidRDefault="00CC1F8D" w:rsidP="00A92E50">
            <w:pPr>
              <w:spacing w:line="260" w:lineRule="exact"/>
              <w:ind w:left="-57"/>
              <w:rPr>
                <w:rFonts w:ascii="Courier New" w:hAnsi="Courier New"/>
              </w:rPr>
            </w:pPr>
          </w:p>
        </w:tc>
      </w:tr>
      <w:tr w:rsidR="0082658B" w14:paraId="5E53A429" w14:textId="77777777" w:rsidTr="00CC1F8D">
        <w:tblPrEx>
          <w:tblCellMar>
            <w:left w:w="107" w:type="dxa"/>
            <w:right w:w="107" w:type="dxa"/>
          </w:tblCellMar>
        </w:tblPrEx>
        <w:trPr>
          <w:cantSplit/>
          <w:trHeight w:hRule="exact" w:val="480"/>
        </w:trPr>
        <w:tc>
          <w:tcPr>
            <w:tcW w:w="3651" w:type="dxa"/>
            <w:gridSpan w:val="14"/>
            <w:tcBorders>
              <w:top w:val="single" w:sz="2" w:space="0" w:color="auto"/>
              <w:left w:val="single" w:sz="6" w:space="0" w:color="auto"/>
              <w:bottom w:val="single" w:sz="2" w:space="0" w:color="auto"/>
              <w:right w:val="single" w:sz="2" w:space="0" w:color="auto"/>
            </w:tcBorders>
          </w:tcPr>
          <w:p w14:paraId="3071078F" w14:textId="77777777" w:rsidR="00A92E50" w:rsidRDefault="00000000" w:rsidP="00A92E50">
            <w:pPr>
              <w:spacing w:before="160" w:line="160" w:lineRule="exact"/>
              <w:rPr>
                <w:rFonts w:ascii="Arial" w:hAnsi="Arial"/>
                <w:b/>
                <w:sz w:val="14"/>
              </w:rPr>
            </w:pPr>
            <w:r>
              <w:rPr>
                <w:rFonts w:ascii="Arial" w:hAnsi="Arial"/>
                <w:b/>
                <w:sz w:val="14"/>
              </w:rPr>
              <w:t>Läkemedel, styrka, dosering</w:t>
            </w:r>
          </w:p>
        </w:tc>
        <w:tc>
          <w:tcPr>
            <w:tcW w:w="1352" w:type="dxa"/>
            <w:gridSpan w:val="3"/>
            <w:tcBorders>
              <w:top w:val="single" w:sz="2" w:space="0" w:color="auto"/>
              <w:left w:val="single" w:sz="2" w:space="0" w:color="auto"/>
              <w:bottom w:val="single" w:sz="2" w:space="0" w:color="auto"/>
              <w:right w:val="single" w:sz="2" w:space="0" w:color="auto"/>
            </w:tcBorders>
          </w:tcPr>
          <w:p w14:paraId="7B3BD6C2" w14:textId="77777777" w:rsidR="00A92E50" w:rsidRDefault="00000000" w:rsidP="00A92E50">
            <w:pPr>
              <w:spacing w:before="160" w:line="160" w:lineRule="exact"/>
              <w:ind w:left="-57" w:right="-57"/>
              <w:rPr>
                <w:rFonts w:ascii="Arial" w:hAnsi="Arial"/>
                <w:b/>
                <w:sz w:val="16"/>
              </w:rPr>
            </w:pPr>
            <w:r>
              <w:rPr>
                <w:rFonts w:ascii="Arial" w:hAnsi="Arial"/>
                <w:b/>
                <w:sz w:val="16"/>
              </w:rPr>
              <w:t>Insatt datum</w:t>
            </w:r>
          </w:p>
        </w:tc>
        <w:tc>
          <w:tcPr>
            <w:tcW w:w="3870" w:type="dxa"/>
            <w:gridSpan w:val="13"/>
            <w:tcBorders>
              <w:top w:val="single" w:sz="2" w:space="0" w:color="auto"/>
              <w:left w:val="single" w:sz="2" w:space="0" w:color="auto"/>
              <w:bottom w:val="single" w:sz="2" w:space="0" w:color="auto"/>
              <w:right w:val="single" w:sz="2" w:space="0" w:color="auto"/>
            </w:tcBorders>
          </w:tcPr>
          <w:p w14:paraId="41AABA33" w14:textId="77777777" w:rsidR="00A92E50" w:rsidRDefault="00000000" w:rsidP="00A92E50">
            <w:pPr>
              <w:spacing w:before="160" w:line="160" w:lineRule="exact"/>
              <w:rPr>
                <w:rFonts w:ascii="Arial" w:hAnsi="Arial"/>
                <w:b/>
                <w:sz w:val="14"/>
              </w:rPr>
            </w:pPr>
            <w:r>
              <w:rPr>
                <w:rFonts w:ascii="Arial" w:hAnsi="Arial"/>
                <w:b/>
                <w:sz w:val="14"/>
              </w:rPr>
              <w:t>Läkemedel, styrka, dosering</w:t>
            </w:r>
          </w:p>
        </w:tc>
        <w:tc>
          <w:tcPr>
            <w:tcW w:w="1341" w:type="dxa"/>
            <w:gridSpan w:val="2"/>
            <w:tcBorders>
              <w:top w:val="single" w:sz="2" w:space="0" w:color="auto"/>
              <w:left w:val="single" w:sz="2" w:space="0" w:color="auto"/>
              <w:bottom w:val="single" w:sz="2" w:space="0" w:color="auto"/>
              <w:right w:val="single" w:sz="6" w:space="0" w:color="auto"/>
            </w:tcBorders>
          </w:tcPr>
          <w:p w14:paraId="4DB61BC1" w14:textId="77777777" w:rsidR="00A92E50" w:rsidRDefault="00000000" w:rsidP="00A92E50">
            <w:pPr>
              <w:spacing w:before="160" w:line="160" w:lineRule="exact"/>
              <w:ind w:left="-57" w:right="-57"/>
              <w:rPr>
                <w:rFonts w:ascii="Arial" w:hAnsi="Arial"/>
                <w:b/>
                <w:sz w:val="16"/>
              </w:rPr>
            </w:pPr>
            <w:r>
              <w:rPr>
                <w:rFonts w:ascii="Arial" w:hAnsi="Arial"/>
                <w:b/>
                <w:sz w:val="16"/>
              </w:rPr>
              <w:t>Insatt datum</w:t>
            </w:r>
          </w:p>
        </w:tc>
      </w:tr>
      <w:tr w:rsidR="0082658B" w14:paraId="2D11F8C6" w14:textId="77777777" w:rsidTr="00CC1F8D">
        <w:tblPrEx>
          <w:tblCellMar>
            <w:left w:w="107" w:type="dxa"/>
            <w:right w:w="107" w:type="dxa"/>
          </w:tblCellMar>
        </w:tblPrEx>
        <w:trPr>
          <w:cantSplit/>
          <w:trHeight w:hRule="exact" w:val="480"/>
        </w:trPr>
        <w:tc>
          <w:tcPr>
            <w:tcW w:w="3651" w:type="dxa"/>
            <w:gridSpan w:val="14"/>
            <w:tcBorders>
              <w:top w:val="single" w:sz="2" w:space="0" w:color="auto"/>
              <w:left w:val="single" w:sz="6" w:space="0" w:color="auto"/>
              <w:bottom w:val="single" w:sz="2" w:space="0" w:color="auto"/>
              <w:right w:val="single" w:sz="2" w:space="0" w:color="auto"/>
            </w:tcBorders>
          </w:tcPr>
          <w:p w14:paraId="49CDAC0F"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52" w:type="dxa"/>
            <w:gridSpan w:val="3"/>
            <w:tcBorders>
              <w:top w:val="single" w:sz="2" w:space="0" w:color="auto"/>
              <w:left w:val="single" w:sz="2" w:space="0" w:color="auto"/>
              <w:bottom w:val="single" w:sz="2" w:space="0" w:color="auto"/>
              <w:right w:val="single" w:sz="2" w:space="0" w:color="auto"/>
            </w:tcBorders>
          </w:tcPr>
          <w:p w14:paraId="724E9C41"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870" w:type="dxa"/>
            <w:gridSpan w:val="13"/>
            <w:tcBorders>
              <w:top w:val="single" w:sz="2" w:space="0" w:color="auto"/>
              <w:left w:val="single" w:sz="2" w:space="0" w:color="auto"/>
              <w:bottom w:val="single" w:sz="2" w:space="0" w:color="auto"/>
              <w:right w:val="single" w:sz="2" w:space="0" w:color="auto"/>
            </w:tcBorders>
          </w:tcPr>
          <w:p w14:paraId="4CCD5D87"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41" w:type="dxa"/>
            <w:gridSpan w:val="2"/>
            <w:tcBorders>
              <w:top w:val="single" w:sz="2" w:space="0" w:color="auto"/>
              <w:left w:val="single" w:sz="2" w:space="0" w:color="auto"/>
              <w:right w:val="single" w:sz="6" w:space="0" w:color="auto"/>
            </w:tcBorders>
          </w:tcPr>
          <w:p w14:paraId="7D89DDE1"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5E3FE1EC" w14:textId="77777777" w:rsidTr="00CC1F8D">
        <w:tblPrEx>
          <w:tblCellMar>
            <w:left w:w="107" w:type="dxa"/>
            <w:right w:w="107" w:type="dxa"/>
          </w:tblCellMar>
        </w:tblPrEx>
        <w:trPr>
          <w:cantSplit/>
          <w:trHeight w:hRule="exact" w:val="480"/>
        </w:trPr>
        <w:tc>
          <w:tcPr>
            <w:tcW w:w="3651" w:type="dxa"/>
            <w:gridSpan w:val="14"/>
            <w:tcBorders>
              <w:top w:val="single" w:sz="2" w:space="0" w:color="auto"/>
              <w:left w:val="single" w:sz="6" w:space="0" w:color="auto"/>
              <w:bottom w:val="single" w:sz="2" w:space="0" w:color="auto"/>
              <w:right w:val="single" w:sz="2" w:space="0" w:color="auto"/>
            </w:tcBorders>
          </w:tcPr>
          <w:p w14:paraId="25819D79"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52" w:type="dxa"/>
            <w:gridSpan w:val="3"/>
            <w:tcBorders>
              <w:top w:val="single" w:sz="2" w:space="0" w:color="auto"/>
              <w:left w:val="single" w:sz="2" w:space="0" w:color="auto"/>
              <w:bottom w:val="single" w:sz="2" w:space="0" w:color="auto"/>
              <w:right w:val="single" w:sz="2" w:space="0" w:color="auto"/>
            </w:tcBorders>
          </w:tcPr>
          <w:p w14:paraId="7882E0C1"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870" w:type="dxa"/>
            <w:gridSpan w:val="13"/>
            <w:tcBorders>
              <w:top w:val="single" w:sz="2" w:space="0" w:color="auto"/>
              <w:left w:val="single" w:sz="2" w:space="0" w:color="auto"/>
              <w:bottom w:val="single" w:sz="2" w:space="0" w:color="auto"/>
              <w:right w:val="single" w:sz="2" w:space="0" w:color="auto"/>
            </w:tcBorders>
          </w:tcPr>
          <w:p w14:paraId="4FF535FC"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41" w:type="dxa"/>
            <w:gridSpan w:val="2"/>
            <w:tcBorders>
              <w:top w:val="single" w:sz="2" w:space="0" w:color="auto"/>
              <w:left w:val="single" w:sz="2" w:space="0" w:color="auto"/>
              <w:right w:val="single" w:sz="6" w:space="0" w:color="auto"/>
            </w:tcBorders>
          </w:tcPr>
          <w:p w14:paraId="0D24F7B7"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57F1E41E" w14:textId="77777777" w:rsidTr="00CC1F8D">
        <w:tblPrEx>
          <w:tblCellMar>
            <w:left w:w="107" w:type="dxa"/>
            <w:right w:w="107" w:type="dxa"/>
          </w:tblCellMar>
        </w:tblPrEx>
        <w:trPr>
          <w:cantSplit/>
          <w:trHeight w:hRule="exact" w:val="480"/>
        </w:trPr>
        <w:tc>
          <w:tcPr>
            <w:tcW w:w="3651" w:type="dxa"/>
            <w:gridSpan w:val="14"/>
            <w:tcBorders>
              <w:top w:val="single" w:sz="2" w:space="0" w:color="auto"/>
              <w:left w:val="single" w:sz="6" w:space="0" w:color="auto"/>
              <w:bottom w:val="single" w:sz="2" w:space="0" w:color="auto"/>
              <w:right w:val="single" w:sz="2" w:space="0" w:color="auto"/>
            </w:tcBorders>
          </w:tcPr>
          <w:p w14:paraId="53CB0EA6"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52" w:type="dxa"/>
            <w:gridSpan w:val="3"/>
            <w:tcBorders>
              <w:top w:val="single" w:sz="2" w:space="0" w:color="auto"/>
              <w:left w:val="single" w:sz="2" w:space="0" w:color="auto"/>
              <w:bottom w:val="single" w:sz="2" w:space="0" w:color="auto"/>
              <w:right w:val="single" w:sz="2" w:space="0" w:color="auto"/>
            </w:tcBorders>
          </w:tcPr>
          <w:p w14:paraId="2FFDD012"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870" w:type="dxa"/>
            <w:gridSpan w:val="13"/>
            <w:tcBorders>
              <w:top w:val="single" w:sz="2" w:space="0" w:color="auto"/>
              <w:left w:val="single" w:sz="2" w:space="0" w:color="auto"/>
              <w:bottom w:val="single" w:sz="2" w:space="0" w:color="auto"/>
              <w:right w:val="single" w:sz="2" w:space="0" w:color="auto"/>
            </w:tcBorders>
          </w:tcPr>
          <w:p w14:paraId="37240D3E"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41" w:type="dxa"/>
            <w:gridSpan w:val="2"/>
            <w:tcBorders>
              <w:top w:val="single" w:sz="2" w:space="0" w:color="auto"/>
              <w:left w:val="single" w:sz="2" w:space="0" w:color="auto"/>
              <w:bottom w:val="single" w:sz="2" w:space="0" w:color="auto"/>
              <w:right w:val="single" w:sz="6" w:space="0" w:color="auto"/>
            </w:tcBorders>
          </w:tcPr>
          <w:p w14:paraId="7D1CE108"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66F7A90B" w14:textId="77777777" w:rsidTr="00CC1F8D">
        <w:tblPrEx>
          <w:tblCellMar>
            <w:left w:w="107" w:type="dxa"/>
            <w:right w:w="107" w:type="dxa"/>
          </w:tblCellMar>
        </w:tblPrEx>
        <w:trPr>
          <w:cantSplit/>
          <w:trHeight w:hRule="exact" w:val="480"/>
        </w:trPr>
        <w:tc>
          <w:tcPr>
            <w:tcW w:w="3651" w:type="dxa"/>
            <w:gridSpan w:val="14"/>
            <w:tcBorders>
              <w:top w:val="single" w:sz="2" w:space="0" w:color="auto"/>
              <w:left w:val="single" w:sz="6" w:space="0" w:color="auto"/>
              <w:bottom w:val="single" w:sz="6" w:space="0" w:color="auto"/>
              <w:right w:val="single" w:sz="2" w:space="0" w:color="auto"/>
            </w:tcBorders>
          </w:tcPr>
          <w:p w14:paraId="75C9489C"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52" w:type="dxa"/>
            <w:gridSpan w:val="3"/>
            <w:tcBorders>
              <w:top w:val="single" w:sz="2" w:space="0" w:color="auto"/>
              <w:left w:val="single" w:sz="2" w:space="0" w:color="auto"/>
              <w:bottom w:val="single" w:sz="6" w:space="0" w:color="auto"/>
              <w:right w:val="single" w:sz="2" w:space="0" w:color="auto"/>
            </w:tcBorders>
          </w:tcPr>
          <w:p w14:paraId="45F37039"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3870" w:type="dxa"/>
            <w:gridSpan w:val="13"/>
            <w:tcBorders>
              <w:top w:val="single" w:sz="2" w:space="0" w:color="auto"/>
              <w:left w:val="single" w:sz="2" w:space="0" w:color="auto"/>
              <w:bottom w:val="single" w:sz="6" w:space="0" w:color="auto"/>
              <w:right w:val="single" w:sz="2" w:space="0" w:color="auto"/>
            </w:tcBorders>
          </w:tcPr>
          <w:p w14:paraId="272515BF"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c>
          <w:tcPr>
            <w:tcW w:w="1341" w:type="dxa"/>
            <w:gridSpan w:val="2"/>
            <w:tcBorders>
              <w:top w:val="single" w:sz="2" w:space="0" w:color="auto"/>
              <w:left w:val="single" w:sz="2" w:space="0" w:color="auto"/>
              <w:bottom w:val="single" w:sz="6" w:space="0" w:color="auto"/>
              <w:right w:val="single" w:sz="6" w:space="0" w:color="auto"/>
            </w:tcBorders>
          </w:tcPr>
          <w:p w14:paraId="54C00E76" w14:textId="77777777" w:rsidR="00A92E50" w:rsidRDefault="00000000" w:rsidP="00A92E50">
            <w:pPr>
              <w:spacing w:before="200" w:line="260" w:lineRule="exact"/>
              <w:ind w:left="-57"/>
              <w:rPr>
                <w:rFonts w:ascii="Courier New" w:hAnsi="Courier New"/>
              </w:rPr>
            </w:pPr>
            <w:r>
              <w:rPr>
                <w:rFonts w:ascii="Courier New" w:hAnsi="Courier New"/>
              </w:rPr>
              <w:fldChar w:fldCharType="begin">
                <w:ffData>
                  <w:name w:val=""/>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p>
        </w:tc>
      </w:tr>
      <w:tr w:rsidR="0082658B" w14:paraId="626BDEE6" w14:textId="77777777" w:rsidTr="00CC1F8D">
        <w:trPr>
          <w:trHeight w:hRule="exact" w:val="480"/>
        </w:trPr>
        <w:tc>
          <w:tcPr>
            <w:tcW w:w="10214" w:type="dxa"/>
            <w:gridSpan w:val="32"/>
            <w:tcBorders>
              <w:top w:val="single" w:sz="6" w:space="0" w:color="auto"/>
              <w:bottom w:val="single" w:sz="6" w:space="0" w:color="auto"/>
            </w:tcBorders>
          </w:tcPr>
          <w:p w14:paraId="461D0594" w14:textId="77777777" w:rsidR="00A92E50" w:rsidRDefault="00000000" w:rsidP="00A92E50">
            <w:pPr>
              <w:spacing w:before="180" w:line="240" w:lineRule="exact"/>
              <w:ind w:left="-57"/>
              <w:rPr>
                <w:rFonts w:ascii="Arial" w:hAnsi="Arial"/>
                <w:b/>
                <w:sz w:val="16"/>
              </w:rPr>
            </w:pPr>
            <w:r>
              <w:rPr>
                <w:rFonts w:ascii="Arial" w:hAnsi="Arial"/>
                <w:b/>
                <w:sz w:val="16"/>
              </w:rPr>
              <w:t>Diagnos/övriga upplysningar</w:t>
            </w:r>
          </w:p>
        </w:tc>
      </w:tr>
      <w:tr w:rsidR="0082658B" w14:paraId="57AF2C81" w14:textId="77777777" w:rsidTr="00CC1F8D">
        <w:tblPrEx>
          <w:tblCellMar>
            <w:left w:w="107" w:type="dxa"/>
            <w:right w:w="107" w:type="dxa"/>
          </w:tblCellMar>
        </w:tblPrEx>
        <w:trPr>
          <w:cantSplit/>
          <w:trHeight w:hRule="exact" w:val="1291"/>
        </w:trPr>
        <w:tc>
          <w:tcPr>
            <w:tcW w:w="10214" w:type="dxa"/>
            <w:gridSpan w:val="32"/>
            <w:tcBorders>
              <w:top w:val="single" w:sz="6" w:space="0" w:color="auto"/>
              <w:left w:val="single" w:sz="6" w:space="0" w:color="auto"/>
              <w:right w:val="single" w:sz="6" w:space="0" w:color="auto"/>
            </w:tcBorders>
          </w:tcPr>
          <w:p w14:paraId="5F52F91E" w14:textId="77777777" w:rsidR="00A92E50" w:rsidRDefault="00000000" w:rsidP="00A92E50">
            <w:pPr>
              <w:spacing w:line="180" w:lineRule="exact"/>
              <w:ind w:left="-57"/>
              <w:rPr>
                <w:rFonts w:ascii="Arial" w:hAnsi="Arial"/>
                <w:sz w:val="14"/>
              </w:rPr>
            </w:pPr>
            <w:r>
              <w:rPr>
                <w:rFonts w:ascii="Arial" w:hAnsi="Arial"/>
                <w:sz w:val="14"/>
              </w:rPr>
              <w:t>Övrigt / Anamnes och frågeställning (ex graviditet, njursvikt)</w:t>
            </w:r>
          </w:p>
          <w:p w14:paraId="0D2BCC64" w14:textId="77777777" w:rsidR="00A92E50" w:rsidRDefault="00A92E50" w:rsidP="00A92E50">
            <w:pPr>
              <w:spacing w:line="180" w:lineRule="exact"/>
              <w:ind w:left="-57"/>
              <w:rPr>
                <w:rFonts w:ascii="Arial" w:hAnsi="Arial"/>
                <w:sz w:val="14"/>
              </w:rPr>
            </w:pPr>
          </w:p>
          <w:p w14:paraId="644CDFA8" w14:textId="77777777" w:rsidR="00A92E50" w:rsidRDefault="00A92E50" w:rsidP="00A92E50">
            <w:pPr>
              <w:spacing w:line="180" w:lineRule="exact"/>
              <w:ind w:left="-57"/>
              <w:rPr>
                <w:rFonts w:ascii="Arial" w:hAnsi="Arial"/>
                <w:sz w:val="14"/>
              </w:rPr>
            </w:pPr>
          </w:p>
          <w:p w14:paraId="742D2D3C" w14:textId="77777777" w:rsidR="00A92E50" w:rsidRDefault="00A92E50" w:rsidP="00A92E50">
            <w:pPr>
              <w:spacing w:line="180" w:lineRule="exact"/>
              <w:ind w:left="-57"/>
              <w:rPr>
                <w:rFonts w:ascii="Arial" w:hAnsi="Arial"/>
                <w:sz w:val="14"/>
              </w:rPr>
            </w:pPr>
          </w:p>
          <w:p w14:paraId="042D44A5" w14:textId="77777777" w:rsidR="00A92E50" w:rsidRDefault="00A92E50" w:rsidP="00A92E50">
            <w:pPr>
              <w:spacing w:line="180" w:lineRule="exact"/>
              <w:ind w:left="-57"/>
              <w:rPr>
                <w:rFonts w:ascii="Arial" w:hAnsi="Arial"/>
                <w:sz w:val="14"/>
              </w:rPr>
            </w:pPr>
          </w:p>
        </w:tc>
      </w:tr>
      <w:tr w:rsidR="0082658B" w14:paraId="408C00B4" w14:textId="77777777" w:rsidTr="00CC1F8D">
        <w:tblPrEx>
          <w:tblCellMar>
            <w:left w:w="107" w:type="dxa"/>
            <w:right w:w="107" w:type="dxa"/>
          </w:tblCellMar>
        </w:tblPrEx>
        <w:trPr>
          <w:cantSplit/>
          <w:trHeight w:hRule="exact" w:val="40"/>
        </w:trPr>
        <w:tc>
          <w:tcPr>
            <w:tcW w:w="10214" w:type="dxa"/>
            <w:gridSpan w:val="32"/>
            <w:tcBorders>
              <w:top w:val="single" w:sz="6" w:space="0" w:color="auto"/>
            </w:tcBorders>
          </w:tcPr>
          <w:p w14:paraId="764B4466" w14:textId="77777777" w:rsidR="00A92E50" w:rsidRDefault="00A92E50" w:rsidP="00A92E50">
            <w:pPr>
              <w:spacing w:line="180" w:lineRule="exact"/>
              <w:ind w:left="-57"/>
              <w:rPr>
                <w:rFonts w:ascii="Arial" w:hAnsi="Arial"/>
                <w:sz w:val="14"/>
              </w:rPr>
            </w:pPr>
          </w:p>
        </w:tc>
      </w:tr>
    </w:tbl>
    <w:p w14:paraId="5603D8C6" w14:textId="77777777" w:rsidR="00FB354B" w:rsidRDefault="00FB354B">
      <w:pPr>
        <w:spacing w:before="180" w:line="240" w:lineRule="exact"/>
        <w:ind w:left="-57"/>
        <w:rPr>
          <w:rFonts w:ascii="Arial" w:hAnsi="Arial"/>
          <w:b/>
        </w:rPr>
        <w:sectPr w:rsidR="00FB354B">
          <w:headerReference w:type="first" r:id="rId12"/>
          <w:pgSz w:w="11907" w:h="16840" w:code="9"/>
          <w:pgMar w:top="454" w:right="624" w:bottom="454" w:left="1077" w:header="340" w:footer="340" w:gutter="0"/>
          <w:cols w:space="720"/>
          <w:titlePg/>
        </w:sectPr>
      </w:pPr>
    </w:p>
    <w:tbl>
      <w:tblPr>
        <w:tblW w:w="0" w:type="auto"/>
        <w:tblLayout w:type="fixed"/>
        <w:tblLook w:val="0000" w:firstRow="0" w:lastRow="0" w:firstColumn="0" w:lastColumn="0" w:noHBand="0" w:noVBand="0"/>
      </w:tblPr>
      <w:tblGrid>
        <w:gridCol w:w="10210"/>
      </w:tblGrid>
      <w:tr w:rsidR="0082658B" w14:paraId="5227911B" w14:textId="77777777" w:rsidTr="00F04DEC">
        <w:trPr>
          <w:trHeight w:hRule="exact" w:val="680"/>
        </w:trPr>
        <w:tc>
          <w:tcPr>
            <w:tcW w:w="10210" w:type="dxa"/>
            <w:vAlign w:val="bottom"/>
          </w:tcPr>
          <w:p w14:paraId="6CA00688" w14:textId="77777777" w:rsidR="00FB354B" w:rsidRDefault="00000000" w:rsidP="00F04DEC">
            <w:pPr>
              <w:spacing w:before="180" w:line="240" w:lineRule="exact"/>
              <w:ind w:left="-57"/>
              <w:rPr>
                <w:rFonts w:ascii="Arial" w:hAnsi="Arial"/>
                <w:b/>
              </w:rPr>
            </w:pPr>
            <w:r>
              <w:rPr>
                <w:rFonts w:ascii="Arial" w:hAnsi="Arial"/>
                <w:b/>
              </w:rPr>
              <w:lastRenderedPageBreak/>
              <w:t>Sortiment</w:t>
            </w:r>
          </w:p>
        </w:tc>
      </w:tr>
      <w:tr w:rsidR="0082658B" w14:paraId="06C574A5" w14:textId="77777777" w:rsidTr="00F04DEC">
        <w:trPr>
          <w:cantSplit/>
          <w:trHeight w:val="737"/>
        </w:trPr>
        <w:tc>
          <w:tcPr>
            <w:tcW w:w="10210" w:type="dxa"/>
          </w:tcPr>
          <w:p w14:paraId="52F6A2D5" w14:textId="77777777" w:rsidR="00AA5F73" w:rsidRDefault="00000000" w:rsidP="00CF2B15">
            <w:pPr>
              <w:spacing w:line="220" w:lineRule="exact"/>
              <w:ind w:left="-57"/>
              <w:rPr>
                <w:rFonts w:ascii="Arial" w:hAnsi="Arial"/>
                <w:sz w:val="18"/>
              </w:rPr>
            </w:pPr>
            <w:r w:rsidRPr="0025005D">
              <w:rPr>
                <w:rFonts w:ascii="Arial" w:hAnsi="Arial"/>
                <w:sz w:val="18"/>
              </w:rPr>
              <w:t>För</w:t>
            </w:r>
            <w:r>
              <w:rPr>
                <w:rFonts w:ascii="Arial" w:hAnsi="Arial"/>
                <w:sz w:val="18"/>
              </w:rPr>
              <w:t xml:space="preserve"> information om vilka analyser som utförs på laboratoriet se provtagningsanvisningar:</w:t>
            </w:r>
          </w:p>
          <w:p w14:paraId="5AD1A00A" w14:textId="77777777" w:rsidR="0025005D" w:rsidRDefault="00AA5F73" w:rsidP="00CF2B15">
            <w:pPr>
              <w:spacing w:line="220" w:lineRule="exact"/>
              <w:ind w:left="-57"/>
              <w:rPr>
                <w:rFonts w:ascii="Arial" w:hAnsi="Arial"/>
                <w:sz w:val="18"/>
              </w:rPr>
            </w:pPr>
            <w:hyperlink r:id="rId13" w:history="1">
              <w:r w:rsidRPr="00081440">
                <w:rPr>
                  <w:rStyle w:val="Hyperlnk"/>
                  <w:rFonts w:ascii="Arial" w:hAnsi="Arial"/>
                  <w:sz w:val="18"/>
                </w:rPr>
                <w:t>https://vardgivare.regionostergotland.se/vgw/kunskapsstod/medicinsk-diagnostik/laboratoriemedicin/provtagningsanvisningar</w:t>
              </w:r>
            </w:hyperlink>
          </w:p>
          <w:p w14:paraId="36F59798" w14:textId="77777777" w:rsidR="00AA5F73" w:rsidRPr="0025005D" w:rsidRDefault="00AA5F73" w:rsidP="00CF2B15">
            <w:pPr>
              <w:spacing w:line="220" w:lineRule="exact"/>
              <w:ind w:left="-57"/>
              <w:rPr>
                <w:rFonts w:ascii="Arial" w:hAnsi="Arial"/>
                <w:sz w:val="18"/>
              </w:rPr>
            </w:pPr>
          </w:p>
        </w:tc>
      </w:tr>
      <w:tr w:rsidR="0082658B" w14:paraId="18AD067F" w14:textId="77777777" w:rsidTr="00E0575D">
        <w:trPr>
          <w:trHeight w:val="1021"/>
        </w:trPr>
        <w:tc>
          <w:tcPr>
            <w:tcW w:w="10210" w:type="dxa"/>
          </w:tcPr>
          <w:p w14:paraId="601889EC" w14:textId="77777777" w:rsidR="00FB354B" w:rsidRDefault="00000000">
            <w:pPr>
              <w:spacing w:before="180" w:line="240" w:lineRule="exact"/>
              <w:ind w:left="-57"/>
              <w:rPr>
                <w:rFonts w:ascii="Arial" w:hAnsi="Arial"/>
              </w:rPr>
            </w:pPr>
            <w:r>
              <w:rPr>
                <w:rFonts w:ascii="Arial" w:hAnsi="Arial"/>
                <w:b/>
              </w:rPr>
              <w:t>Läkemedelsanalyser som görs vid andra laboratorier</w:t>
            </w:r>
            <w:r>
              <w:rPr>
                <w:rFonts w:ascii="Arial" w:hAnsi="Arial"/>
              </w:rPr>
              <w:t>:</w:t>
            </w:r>
          </w:p>
          <w:p w14:paraId="2870147A" w14:textId="77777777" w:rsidR="00FB354B" w:rsidRDefault="00000000">
            <w:pPr>
              <w:spacing w:line="240" w:lineRule="exact"/>
              <w:ind w:left="-57"/>
              <w:rPr>
                <w:rFonts w:ascii="Arial" w:hAnsi="Arial"/>
                <w:sz w:val="18"/>
              </w:rPr>
            </w:pPr>
            <w:r>
              <w:rPr>
                <w:rFonts w:ascii="Arial" w:hAnsi="Arial"/>
                <w:sz w:val="18"/>
              </w:rPr>
              <w:t>Prov</w:t>
            </w:r>
            <w:r w:rsidR="0025005D">
              <w:rPr>
                <w:rFonts w:ascii="Arial" w:hAnsi="Arial"/>
                <w:sz w:val="18"/>
              </w:rPr>
              <w:t xml:space="preserve"> lämnas till laboratoriet för provhantering och transport till utförande laboratorium.</w:t>
            </w:r>
            <w:r>
              <w:rPr>
                <w:rFonts w:ascii="Arial" w:hAnsi="Arial"/>
                <w:sz w:val="18"/>
              </w:rPr>
              <w:t xml:space="preserve"> </w:t>
            </w:r>
          </w:p>
          <w:p w14:paraId="6ECE5BD1" w14:textId="77777777" w:rsidR="00D53DE1" w:rsidRDefault="00000000" w:rsidP="00D53DE1">
            <w:pPr>
              <w:spacing w:before="180" w:line="240" w:lineRule="exact"/>
              <w:ind w:left="-57"/>
              <w:rPr>
                <w:rFonts w:ascii="Arial" w:hAnsi="Arial"/>
                <w:sz w:val="18"/>
              </w:rPr>
            </w:pPr>
            <w:r w:rsidRPr="00D53DE1">
              <w:rPr>
                <w:rFonts w:ascii="Arial" w:hAnsi="Arial"/>
                <w:b/>
              </w:rPr>
              <w:t>Provsvar</w:t>
            </w:r>
          </w:p>
          <w:p w14:paraId="7DA55669" w14:textId="77777777" w:rsidR="00D53DE1" w:rsidRPr="00D53DE1" w:rsidRDefault="00000000">
            <w:pPr>
              <w:spacing w:line="240" w:lineRule="exact"/>
              <w:ind w:left="-57"/>
              <w:rPr>
                <w:rFonts w:ascii="Arial" w:hAnsi="Arial"/>
                <w:sz w:val="18"/>
              </w:rPr>
            </w:pPr>
            <w:r w:rsidRPr="00D53DE1">
              <w:rPr>
                <w:rFonts w:ascii="Arial" w:hAnsi="Arial"/>
                <w:sz w:val="18"/>
              </w:rPr>
              <w:t xml:space="preserve">Förfrågningar och analyssvar: </w:t>
            </w:r>
            <w:r w:rsidR="00AA5F73">
              <w:rPr>
                <w:rFonts w:ascii="Arial" w:hAnsi="Arial"/>
                <w:sz w:val="18"/>
              </w:rPr>
              <w:t xml:space="preserve">Telefon: </w:t>
            </w:r>
            <w:r w:rsidRPr="00D53DE1">
              <w:rPr>
                <w:rFonts w:ascii="Arial" w:hAnsi="Arial"/>
                <w:sz w:val="18"/>
              </w:rPr>
              <w:t>010-103 44</w:t>
            </w:r>
            <w:r w:rsidR="00AA5F73">
              <w:rPr>
                <w:rFonts w:ascii="Arial" w:hAnsi="Arial"/>
                <w:sz w:val="18"/>
              </w:rPr>
              <w:t xml:space="preserve"> </w:t>
            </w:r>
            <w:r w:rsidRPr="00D53DE1">
              <w:rPr>
                <w:rFonts w:ascii="Arial" w:hAnsi="Arial"/>
                <w:sz w:val="18"/>
              </w:rPr>
              <w:t>90</w:t>
            </w:r>
          </w:p>
          <w:p w14:paraId="4AF0F327" w14:textId="77777777" w:rsidR="00FB354B" w:rsidRPr="00AA5F73" w:rsidRDefault="00000000" w:rsidP="00AA5F73">
            <w:pPr>
              <w:spacing w:before="180" w:line="240" w:lineRule="exact"/>
              <w:ind w:left="-57"/>
              <w:rPr>
                <w:rFonts w:ascii="Arial" w:hAnsi="Arial"/>
                <w:b/>
              </w:rPr>
            </w:pPr>
            <w:r>
              <w:rPr>
                <w:rFonts w:ascii="Arial" w:hAnsi="Arial"/>
                <w:b/>
              </w:rPr>
              <w:t>Kontakt med laboratoriet</w:t>
            </w:r>
            <w:r>
              <w:rPr>
                <w:rFonts w:ascii="Arial" w:hAnsi="Arial"/>
                <w:b/>
              </w:rPr>
              <w:br/>
            </w:r>
            <w:r w:rsidRPr="00AA5F73">
              <w:rPr>
                <w:rFonts w:ascii="Arial" w:hAnsi="Arial"/>
                <w:sz w:val="18"/>
              </w:rPr>
              <w:t>Telefon: 010-103 44 19</w:t>
            </w:r>
            <w:r w:rsidR="00F04DEC">
              <w:rPr>
                <w:rFonts w:ascii="Arial" w:hAnsi="Arial"/>
                <w:b/>
              </w:rPr>
              <w:br/>
            </w:r>
          </w:p>
        </w:tc>
      </w:tr>
      <w:tr w:rsidR="0082658B" w14:paraId="457AFDC3" w14:textId="77777777">
        <w:trPr>
          <w:trHeight w:hRule="exact" w:val="480"/>
        </w:trPr>
        <w:tc>
          <w:tcPr>
            <w:tcW w:w="10210" w:type="dxa"/>
          </w:tcPr>
          <w:p w14:paraId="40DEFC1F" w14:textId="77777777" w:rsidR="00FB354B" w:rsidRDefault="00000000">
            <w:pPr>
              <w:pStyle w:val="Rubrik4"/>
              <w:spacing w:before="180"/>
            </w:pPr>
            <w:r>
              <w:t>Att tänka på vid beställning av läkemedelsanalys</w:t>
            </w:r>
          </w:p>
        </w:tc>
      </w:tr>
      <w:tr w:rsidR="0082658B" w14:paraId="4DF023C4" w14:textId="77777777" w:rsidTr="00996708">
        <w:trPr>
          <w:trHeight w:hRule="exact" w:val="6123"/>
        </w:trPr>
        <w:tc>
          <w:tcPr>
            <w:tcW w:w="10210" w:type="dxa"/>
          </w:tcPr>
          <w:p w14:paraId="1A660D24" w14:textId="77777777" w:rsidR="00FB354B" w:rsidRDefault="00000000" w:rsidP="0025005D">
            <w:pPr>
              <w:pStyle w:val="Brdtextmedindrag"/>
              <w:spacing w:before="120" w:line="240" w:lineRule="auto"/>
            </w:pPr>
            <w:r>
              <w:t>Läkemedelsanalyser skiljer sig från de flesta andra laboratorieanalyser då ett referensvärde inte kan anges. Istället anges ett så kallat ’’rekommenderat koncentrationsintervall’’ inom vilket de flesta patienter har god effekt med liten risk för biverkningar. Detta bygger på att provet för analys av läkemedelskoncentration tagits på följande sätt.</w:t>
            </w:r>
          </w:p>
          <w:p w14:paraId="5812D5C0" w14:textId="77777777" w:rsidR="00FB354B" w:rsidRDefault="00000000">
            <w:pPr>
              <w:spacing w:before="120" w:line="220" w:lineRule="exact"/>
              <w:ind w:left="-57"/>
              <w:rPr>
                <w:rFonts w:ascii="Arial" w:hAnsi="Arial"/>
                <w:sz w:val="18"/>
              </w:rPr>
            </w:pPr>
            <w:r>
              <w:rPr>
                <w:rFonts w:ascii="Arial" w:hAnsi="Arial"/>
                <w:sz w:val="18"/>
              </w:rPr>
              <w:t xml:space="preserve">1. Provet är taget som ett </w:t>
            </w:r>
            <w:r>
              <w:rPr>
                <w:rFonts w:ascii="Arial" w:hAnsi="Arial"/>
                <w:b/>
                <w:i/>
                <w:sz w:val="18"/>
              </w:rPr>
              <w:t>dalvärde</w:t>
            </w:r>
            <w:r>
              <w:rPr>
                <w:rFonts w:ascii="Arial" w:hAnsi="Arial"/>
                <w:sz w:val="18"/>
              </w:rPr>
              <w:t>, det vill säga strax innan nästa dosintag, allra helst innan morgondosen.</w:t>
            </w:r>
          </w:p>
          <w:p w14:paraId="659EFF03" w14:textId="77777777" w:rsidR="00FB354B" w:rsidRDefault="00000000">
            <w:pPr>
              <w:spacing w:before="120" w:line="220" w:lineRule="exact"/>
              <w:ind w:left="-57"/>
              <w:rPr>
                <w:rFonts w:ascii="Arial" w:hAnsi="Arial"/>
                <w:sz w:val="18"/>
              </w:rPr>
            </w:pPr>
            <w:r>
              <w:rPr>
                <w:rFonts w:ascii="Arial" w:hAnsi="Arial"/>
                <w:sz w:val="18"/>
              </w:rPr>
              <w:t xml:space="preserve">2. Patienten befinner sig i </w:t>
            </w:r>
            <w:r>
              <w:rPr>
                <w:rFonts w:ascii="Arial" w:hAnsi="Arial"/>
                <w:b/>
                <w:i/>
                <w:sz w:val="18"/>
              </w:rPr>
              <w:t>koncentrationsjämvikt</w:t>
            </w:r>
            <w:r>
              <w:rPr>
                <w:rFonts w:ascii="Arial" w:hAnsi="Arial"/>
                <w:sz w:val="18"/>
              </w:rPr>
              <w:t xml:space="preserve">. Normalt inställer sig denna balans 4-5 halveringstider efter sista dosändring (insättning eller dosjustering). Halveringstiden – och därigenom tiden till koncentrationsjämvikt – kan vara kraftigt förlängd vid nedsatt njur- eller leverfunktion samt vid läkemedelsinteraktioner. </w:t>
            </w:r>
          </w:p>
          <w:p w14:paraId="1FAA153F" w14:textId="77777777" w:rsidR="00FB354B" w:rsidRDefault="00000000">
            <w:pPr>
              <w:spacing w:before="120" w:line="220" w:lineRule="exact"/>
              <w:ind w:left="-57"/>
              <w:rPr>
                <w:rFonts w:ascii="Arial" w:hAnsi="Arial"/>
                <w:sz w:val="18"/>
              </w:rPr>
            </w:pPr>
            <w:r>
              <w:rPr>
                <w:rFonts w:ascii="Arial" w:hAnsi="Arial"/>
                <w:sz w:val="18"/>
              </w:rPr>
              <w:t>Prover tagna vid andra tidpunkter kan också tolkas men det är då extra viktigt med en noggrant ifylld remiss.</w:t>
            </w:r>
          </w:p>
          <w:p w14:paraId="5AFDCEBA" w14:textId="77777777" w:rsidR="00FB354B" w:rsidRDefault="00000000">
            <w:pPr>
              <w:spacing w:before="120" w:line="220" w:lineRule="exact"/>
              <w:ind w:left="-57"/>
              <w:rPr>
                <w:rFonts w:ascii="Arial" w:hAnsi="Arial"/>
                <w:sz w:val="18"/>
              </w:rPr>
            </w:pPr>
            <w:r>
              <w:rPr>
                <w:rFonts w:ascii="Arial" w:hAnsi="Arial"/>
                <w:sz w:val="18"/>
              </w:rPr>
              <w:t>De för laboratoriet viktigaste uppgifter på remissen är:</w:t>
            </w:r>
          </w:p>
          <w:p w14:paraId="55F0A24A" w14:textId="77777777" w:rsidR="00FB354B" w:rsidRDefault="00000000">
            <w:pPr>
              <w:spacing w:line="220" w:lineRule="exact"/>
              <w:ind w:left="-57"/>
              <w:rPr>
                <w:rFonts w:ascii="Arial" w:hAnsi="Arial"/>
                <w:sz w:val="18"/>
              </w:rPr>
            </w:pPr>
            <w:r>
              <w:rPr>
                <w:rFonts w:ascii="Arial" w:hAnsi="Arial"/>
                <w:sz w:val="18"/>
              </w:rPr>
              <w:t>• Tidpunkt för provtagning</w:t>
            </w:r>
          </w:p>
          <w:p w14:paraId="0B8EE03B" w14:textId="77777777" w:rsidR="00FB354B" w:rsidRDefault="00000000">
            <w:pPr>
              <w:spacing w:line="220" w:lineRule="exact"/>
              <w:ind w:left="-57"/>
              <w:rPr>
                <w:rFonts w:ascii="Arial" w:hAnsi="Arial"/>
                <w:sz w:val="18"/>
              </w:rPr>
            </w:pPr>
            <w:r>
              <w:rPr>
                <w:rFonts w:ascii="Arial" w:hAnsi="Arial"/>
                <w:sz w:val="18"/>
              </w:rPr>
              <w:t>• Tidpunkt för senast intagen dos</w:t>
            </w:r>
          </w:p>
          <w:p w14:paraId="033CE7C4" w14:textId="77777777" w:rsidR="00FB354B" w:rsidRDefault="00000000">
            <w:pPr>
              <w:spacing w:line="220" w:lineRule="exact"/>
              <w:ind w:left="-57"/>
              <w:rPr>
                <w:rFonts w:ascii="Arial" w:hAnsi="Arial"/>
                <w:sz w:val="18"/>
              </w:rPr>
            </w:pPr>
            <w:r>
              <w:rPr>
                <w:rFonts w:ascii="Arial" w:hAnsi="Arial"/>
                <w:sz w:val="18"/>
              </w:rPr>
              <w:t>• Given dos av aktuellt läkemedel</w:t>
            </w:r>
          </w:p>
          <w:p w14:paraId="529403BF" w14:textId="77777777" w:rsidR="00FB354B" w:rsidRDefault="00000000">
            <w:pPr>
              <w:spacing w:before="120" w:line="220" w:lineRule="exact"/>
              <w:ind w:left="-57"/>
              <w:rPr>
                <w:rFonts w:ascii="Arial" w:hAnsi="Arial"/>
                <w:sz w:val="18"/>
              </w:rPr>
            </w:pPr>
            <w:r>
              <w:rPr>
                <w:rFonts w:ascii="Arial" w:hAnsi="Arial"/>
                <w:sz w:val="18"/>
              </w:rPr>
              <w:t>För att kunna bedöma om patienten är i jämvikt eller ej behövs bl a uppgifter om:</w:t>
            </w:r>
          </w:p>
          <w:p w14:paraId="1360A36A" w14:textId="77777777" w:rsidR="00FB354B" w:rsidRDefault="00000000">
            <w:pPr>
              <w:spacing w:line="220" w:lineRule="exact"/>
              <w:ind w:left="-57"/>
              <w:rPr>
                <w:rFonts w:ascii="Arial" w:hAnsi="Arial"/>
                <w:sz w:val="18"/>
              </w:rPr>
            </w:pPr>
            <w:r>
              <w:rPr>
                <w:rFonts w:ascii="Arial" w:hAnsi="Arial"/>
                <w:sz w:val="18"/>
              </w:rPr>
              <w:t>• Hur länge patienten stått på aktuell dos</w:t>
            </w:r>
          </w:p>
          <w:p w14:paraId="7D69C8A2" w14:textId="77777777" w:rsidR="00FB354B" w:rsidRDefault="00000000">
            <w:pPr>
              <w:spacing w:line="220" w:lineRule="exact"/>
              <w:ind w:left="-57"/>
              <w:rPr>
                <w:rFonts w:ascii="Arial" w:hAnsi="Arial"/>
                <w:sz w:val="18"/>
              </w:rPr>
            </w:pPr>
            <w:r>
              <w:rPr>
                <w:rFonts w:ascii="Arial" w:hAnsi="Arial"/>
                <w:sz w:val="18"/>
              </w:rPr>
              <w:t>• Tidigare dos</w:t>
            </w:r>
          </w:p>
          <w:p w14:paraId="5E42F8B8" w14:textId="77777777" w:rsidR="00FB354B" w:rsidRDefault="00000000">
            <w:pPr>
              <w:spacing w:line="220" w:lineRule="exact"/>
              <w:ind w:left="-57"/>
              <w:rPr>
                <w:rFonts w:ascii="Arial" w:hAnsi="Arial"/>
                <w:sz w:val="18"/>
              </w:rPr>
            </w:pPr>
            <w:r>
              <w:rPr>
                <w:rFonts w:ascii="Arial" w:hAnsi="Arial"/>
                <w:sz w:val="18"/>
              </w:rPr>
              <w:t>• Annan samtidig medicinering</w:t>
            </w:r>
          </w:p>
          <w:p w14:paraId="4A4C8D13" w14:textId="77777777" w:rsidR="00FB354B" w:rsidRDefault="00000000">
            <w:pPr>
              <w:spacing w:line="220" w:lineRule="exact"/>
              <w:ind w:left="-57"/>
              <w:rPr>
                <w:rFonts w:ascii="Arial" w:hAnsi="Arial"/>
                <w:sz w:val="18"/>
              </w:rPr>
            </w:pPr>
            <w:r>
              <w:rPr>
                <w:rFonts w:ascii="Arial" w:hAnsi="Arial"/>
                <w:sz w:val="18"/>
              </w:rPr>
              <w:t xml:space="preserve">• </w:t>
            </w:r>
            <w:r w:rsidR="00AA5F73">
              <w:rPr>
                <w:rFonts w:ascii="Arial" w:hAnsi="Arial"/>
                <w:sz w:val="18"/>
              </w:rPr>
              <w:t>eGFR</w:t>
            </w:r>
            <w:r>
              <w:rPr>
                <w:rFonts w:ascii="Arial" w:hAnsi="Arial"/>
                <w:sz w:val="18"/>
              </w:rPr>
              <w:t>, S-Albumin och patientens vikt</w:t>
            </w:r>
          </w:p>
          <w:p w14:paraId="75CCF0C2" w14:textId="77777777" w:rsidR="00FB354B" w:rsidRDefault="00000000">
            <w:pPr>
              <w:spacing w:before="120" w:line="220" w:lineRule="exact"/>
              <w:ind w:left="-57"/>
              <w:rPr>
                <w:rFonts w:ascii="Arial" w:hAnsi="Arial"/>
                <w:sz w:val="18"/>
              </w:rPr>
            </w:pPr>
            <w:r>
              <w:rPr>
                <w:rFonts w:ascii="Arial" w:hAnsi="Arial"/>
                <w:sz w:val="18"/>
              </w:rPr>
              <w:t>För ansvarig laboratorieläkares uppgift är det viktigt att känna till indikation för provtagning – dvs om provet tagits p g a misstanke om över- eller underdosering eller om det är fråga om en rutinkontroll.</w:t>
            </w:r>
          </w:p>
          <w:p w14:paraId="523D4108" w14:textId="77777777" w:rsidR="00FB354B" w:rsidRDefault="00000000">
            <w:pPr>
              <w:spacing w:before="120" w:line="220" w:lineRule="exact"/>
              <w:ind w:left="-57"/>
              <w:rPr>
                <w:rFonts w:ascii="Arial" w:hAnsi="Arial"/>
                <w:sz w:val="18"/>
              </w:rPr>
            </w:pPr>
            <w:r>
              <w:rPr>
                <w:rFonts w:ascii="Arial" w:hAnsi="Arial"/>
                <w:sz w:val="18"/>
              </w:rPr>
              <w:t>GENO-/FENOTYPNING: Vid analys av geno-/fenotypning fyll i vilka läkemedel patienten står på och ev. kliniska frågeställningar. Ex. på läkemedel som metaboliseras via specifika isoenzymer inom cytokrom P450- familjen se FASS interaktions kapitlet.</w:t>
            </w:r>
          </w:p>
          <w:p w14:paraId="12F4A1CE" w14:textId="77777777" w:rsidR="00FB354B" w:rsidRDefault="00FB354B">
            <w:pPr>
              <w:spacing w:before="120" w:line="200" w:lineRule="exact"/>
              <w:ind w:left="-57"/>
              <w:rPr>
                <w:rFonts w:ascii="Arial" w:hAnsi="Arial"/>
                <w:sz w:val="18"/>
              </w:rPr>
            </w:pPr>
          </w:p>
        </w:tc>
      </w:tr>
      <w:tr w:rsidR="0082658B" w14:paraId="69A93482" w14:textId="77777777" w:rsidTr="005A2DBC">
        <w:trPr>
          <w:trHeight w:hRule="exact" w:val="2565"/>
        </w:trPr>
        <w:tc>
          <w:tcPr>
            <w:tcW w:w="10210" w:type="dxa"/>
          </w:tcPr>
          <w:p w14:paraId="1098FE6E" w14:textId="77777777" w:rsidR="00FB354B" w:rsidRDefault="00000000">
            <w:pPr>
              <w:spacing w:before="40" w:line="220" w:lineRule="exact"/>
              <w:ind w:left="-57"/>
              <w:rPr>
                <w:rFonts w:ascii="Arial" w:hAnsi="Arial"/>
                <w:b/>
              </w:rPr>
            </w:pPr>
            <w:r>
              <w:rPr>
                <w:rFonts w:ascii="Arial" w:hAnsi="Arial"/>
                <w:b/>
              </w:rPr>
              <w:t>Anvisningar för provtagningen</w:t>
            </w:r>
          </w:p>
          <w:p w14:paraId="58658ED6" w14:textId="77777777" w:rsidR="00FB354B" w:rsidRDefault="00000000" w:rsidP="00996708">
            <w:pPr>
              <w:spacing w:before="120" w:line="220" w:lineRule="exact"/>
              <w:ind w:left="-57"/>
              <w:rPr>
                <w:rFonts w:ascii="Arial" w:hAnsi="Arial"/>
                <w:sz w:val="18"/>
              </w:rPr>
            </w:pPr>
            <w:r w:rsidRPr="00996708">
              <w:rPr>
                <w:rFonts w:ascii="Arial" w:hAnsi="Arial"/>
                <w:sz w:val="18"/>
              </w:rPr>
              <w:t>Märk rören med person</w:t>
            </w:r>
            <w:r>
              <w:rPr>
                <w:rFonts w:ascii="Arial" w:hAnsi="Arial"/>
                <w:sz w:val="18"/>
              </w:rPr>
              <w:t>nr, namn, datum, analys och avdelning.</w:t>
            </w:r>
          </w:p>
          <w:p w14:paraId="4B258F84" w14:textId="77777777" w:rsidR="00996708" w:rsidRDefault="00000000" w:rsidP="00996708">
            <w:pPr>
              <w:spacing w:before="120" w:line="220" w:lineRule="exact"/>
              <w:ind w:left="-57"/>
              <w:rPr>
                <w:rFonts w:ascii="Arial" w:hAnsi="Arial"/>
                <w:sz w:val="18"/>
              </w:rPr>
            </w:pPr>
            <w:r>
              <w:rPr>
                <w:rFonts w:ascii="Arial" w:hAnsi="Arial"/>
                <w:sz w:val="18"/>
              </w:rPr>
              <w:t>Prov för läkemedelsanalys vid terapikontroll bör normalt tas före dos (vanligen morgon dos) och vid jämviktskoncentration.</w:t>
            </w:r>
          </w:p>
          <w:p w14:paraId="7AFFAABE" w14:textId="77777777" w:rsidR="005A2DBC" w:rsidRDefault="00000000" w:rsidP="005A2DBC">
            <w:pPr>
              <w:spacing w:before="120" w:line="220" w:lineRule="exact"/>
              <w:ind w:left="-57"/>
              <w:rPr>
                <w:rFonts w:ascii="Arial" w:hAnsi="Arial"/>
                <w:sz w:val="18"/>
              </w:rPr>
            </w:pPr>
            <w:r>
              <w:rPr>
                <w:rFonts w:ascii="Arial" w:hAnsi="Arial"/>
                <w:sz w:val="18"/>
              </w:rPr>
              <w:t>Provtagningsanvisningar</w:t>
            </w:r>
            <w:r>
              <w:rPr>
                <w:rFonts w:ascii="Arial" w:hAnsi="Arial"/>
                <w:sz w:val="18"/>
              </w:rPr>
              <w:br/>
            </w:r>
            <w:hyperlink r:id="rId14" w:history="1">
              <w:r w:rsidR="005A2DBC" w:rsidRPr="002E0B10">
                <w:rPr>
                  <w:rStyle w:val="Hyperlnk"/>
                  <w:rFonts w:ascii="Arial" w:hAnsi="Arial"/>
                  <w:sz w:val="18"/>
                </w:rPr>
                <w:t>https://lioappl1.regionostergotland.se/lmcsortiment/SearchResult.aspx?category=&amp;description=All%20information</w:t>
              </w:r>
            </w:hyperlink>
          </w:p>
          <w:p w14:paraId="3D463B87" w14:textId="77777777" w:rsidR="00AA5F73" w:rsidRDefault="00000000" w:rsidP="00AA5F73">
            <w:pPr>
              <w:spacing w:line="220" w:lineRule="exact"/>
              <w:ind w:left="-57"/>
              <w:rPr>
                <w:rStyle w:val="Hyperlnk"/>
                <w:rFonts w:ascii="Arial" w:hAnsi="Arial"/>
                <w:sz w:val="18"/>
              </w:rPr>
            </w:pPr>
            <w:r>
              <w:rPr>
                <w:rFonts w:ascii="Arial" w:hAnsi="Arial"/>
                <w:sz w:val="18"/>
              </w:rPr>
              <w:br/>
              <w:t>För mer utförlig information se:</w:t>
            </w:r>
            <w:r>
              <w:rPr>
                <w:rFonts w:ascii="Arial" w:hAnsi="Arial"/>
                <w:sz w:val="18"/>
              </w:rPr>
              <w:br/>
            </w:r>
            <w:hyperlink r:id="rId15" w:history="1">
              <w:r w:rsidR="00AA5F73" w:rsidRPr="00081440">
                <w:rPr>
                  <w:rStyle w:val="Hyperlnk"/>
                  <w:rFonts w:ascii="Arial" w:hAnsi="Arial"/>
                  <w:sz w:val="18"/>
                </w:rPr>
                <w:t>https://vardgivare.regionostergotland.se/vgw/kunskapsstod/medicinsk-diagnostik/laboratoriemedicin/provtagningsanvisningar</w:t>
              </w:r>
            </w:hyperlink>
          </w:p>
          <w:p w14:paraId="4A66714D" w14:textId="77777777" w:rsidR="005A2DBC" w:rsidRDefault="005A2DBC" w:rsidP="00AA5F73">
            <w:pPr>
              <w:spacing w:line="220" w:lineRule="exact"/>
              <w:ind w:left="-57"/>
              <w:rPr>
                <w:rStyle w:val="Hyperlnk"/>
                <w:rFonts w:ascii="Arial" w:hAnsi="Arial"/>
                <w:sz w:val="18"/>
              </w:rPr>
            </w:pPr>
          </w:p>
          <w:p w14:paraId="571566D8" w14:textId="77777777" w:rsidR="005A2DBC" w:rsidRDefault="005A2DBC" w:rsidP="00AA5F73">
            <w:pPr>
              <w:spacing w:line="220" w:lineRule="exact"/>
              <w:ind w:left="-57"/>
              <w:rPr>
                <w:rFonts w:ascii="Arial" w:hAnsi="Arial"/>
                <w:sz w:val="18"/>
              </w:rPr>
            </w:pPr>
          </w:p>
          <w:p w14:paraId="6B175E6F" w14:textId="77777777" w:rsidR="00FA4EEB" w:rsidRPr="00996708" w:rsidRDefault="00FA4EEB" w:rsidP="00AA5F73">
            <w:pPr>
              <w:spacing w:before="120" w:line="220" w:lineRule="exact"/>
              <w:ind w:left="-57"/>
              <w:rPr>
                <w:rFonts w:ascii="Arial" w:hAnsi="Arial"/>
                <w:sz w:val="18"/>
              </w:rPr>
            </w:pPr>
          </w:p>
          <w:p w14:paraId="7A8EACBA" w14:textId="77777777" w:rsidR="00FB354B" w:rsidRDefault="00FB354B"/>
          <w:p w14:paraId="4E8544B2" w14:textId="77777777" w:rsidR="00FB354B" w:rsidRDefault="00FB354B">
            <w:pPr>
              <w:spacing w:line="220" w:lineRule="exact"/>
              <w:ind w:left="-57"/>
              <w:rPr>
                <w:rFonts w:ascii="Arial" w:hAnsi="Arial"/>
                <w:sz w:val="18"/>
              </w:rPr>
            </w:pPr>
          </w:p>
        </w:tc>
      </w:tr>
    </w:tbl>
    <w:p w14:paraId="1B5042E2" w14:textId="77777777" w:rsidR="00FB354B" w:rsidRDefault="00FB354B">
      <w:pPr>
        <w:spacing w:line="100" w:lineRule="exact"/>
        <w:ind w:left="-57"/>
        <w:rPr>
          <w:rFonts w:ascii="Arial" w:hAnsi="Arial"/>
          <w:sz w:val="18"/>
        </w:rPr>
        <w:sectPr w:rsidR="00FB354B">
          <w:headerReference w:type="first" r:id="rId16"/>
          <w:pgSz w:w="11907" w:h="16840" w:code="9"/>
          <w:pgMar w:top="454" w:right="624" w:bottom="454" w:left="1077" w:header="340" w:footer="340" w:gutter="0"/>
          <w:cols w:space="720"/>
          <w:titlePg/>
        </w:sectPr>
      </w:pPr>
    </w:p>
    <w:p w14:paraId="7122A1E7" w14:textId="77777777" w:rsidR="00FB354B" w:rsidRDefault="00FB354B">
      <w:pPr>
        <w:spacing w:line="100" w:lineRule="exact"/>
        <w:ind w:left="-57"/>
        <w:rPr>
          <w:rFonts w:ascii="Arial" w:hAnsi="Arial"/>
          <w:sz w:val="18"/>
        </w:rPr>
      </w:pPr>
    </w:p>
    <w:p w14:paraId="58AA17E6" w14:textId="77777777" w:rsidR="00FB354B" w:rsidRDefault="00FB354B">
      <w:pPr>
        <w:pStyle w:val="Brdtextmedindrag"/>
        <w:spacing w:line="100" w:lineRule="exact"/>
        <w:sectPr w:rsidR="00FB354B">
          <w:type w:val="continuous"/>
          <w:pgSz w:w="11907" w:h="16840" w:code="9"/>
          <w:pgMar w:top="454" w:right="624" w:bottom="454" w:left="1077" w:header="340" w:footer="340" w:gutter="0"/>
          <w:cols w:space="720"/>
          <w:formProt w:val="0"/>
          <w:titlePg/>
        </w:sectPr>
      </w:pPr>
    </w:p>
    <w:p w14:paraId="1063AB7F" w14:textId="77777777" w:rsidR="00996708" w:rsidRDefault="00996708">
      <w:pPr>
        <w:pStyle w:val="Brdtextmedindrag"/>
        <w:spacing w:line="100" w:lineRule="exact"/>
      </w:pPr>
    </w:p>
    <w:p w14:paraId="5AB6F1EA" w14:textId="77777777" w:rsidR="00FB354B" w:rsidRDefault="00FB354B">
      <w:pPr>
        <w:spacing w:line="100" w:lineRule="exact"/>
        <w:ind w:left="-57"/>
        <w:rPr>
          <w:rFonts w:ascii="Arial" w:hAnsi="Arial"/>
          <w:color w:val="0000FF"/>
          <w:sz w:val="18"/>
          <w:u w:val="single"/>
        </w:rPr>
        <w:sectPr w:rsidR="00FB354B">
          <w:type w:val="continuous"/>
          <w:pgSz w:w="11907" w:h="16840" w:code="9"/>
          <w:pgMar w:top="454" w:right="624" w:bottom="454" w:left="1077" w:header="340" w:footer="340" w:gutter="0"/>
          <w:cols w:space="720"/>
          <w:titlePg/>
        </w:sectPr>
      </w:pPr>
    </w:p>
    <w:p w14:paraId="376B827D" w14:textId="77777777" w:rsidR="00FB354B" w:rsidRDefault="00000000">
      <w:pPr>
        <w:pStyle w:val="Sidhuvud"/>
        <w:tabs>
          <w:tab w:val="clear" w:pos="4153"/>
          <w:tab w:val="clear" w:pos="8306"/>
        </w:tabs>
        <w:spacing w:line="20" w:lineRule="exact"/>
      </w:pPr>
      <w:r>
        <w:rPr>
          <w:noProof/>
          <w:lang w:eastAsia="sv-SE"/>
        </w:rPr>
        <mc:AlternateContent>
          <mc:Choice Requires="wps">
            <w:drawing>
              <wp:anchor distT="0" distB="0" distL="114300" distR="114300" simplePos="0" relativeHeight="251660288" behindDoc="1" locked="1" layoutInCell="1" allowOverlap="1" wp14:anchorId="4F14619D" wp14:editId="5BF1A25E">
                <wp:simplePos x="0" y="0"/>
                <wp:positionH relativeFrom="column">
                  <wp:posOffset>-2585720</wp:posOffset>
                </wp:positionH>
                <wp:positionV relativeFrom="page">
                  <wp:posOffset>5956935</wp:posOffset>
                </wp:positionV>
                <wp:extent cx="5514975" cy="1403985"/>
                <wp:effectExtent l="6985" t="0" r="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514975" cy="1403985"/>
                        </a:xfrm>
                        <a:prstGeom prst="rect">
                          <a:avLst/>
                        </a:prstGeom>
                        <a:solidFill>
                          <a:srgbClr val="FFFFFF"/>
                        </a:solidFill>
                        <a:ln w="9525">
                          <a:noFill/>
                          <a:miter lim="800000"/>
                          <a:headEnd/>
                          <a:tailEnd/>
                        </a:ln>
                      </wps:spPr>
                      <wps:txbx>
                        <w:txbxContent>
                          <w:p w14:paraId="07DC1286" w14:textId="77777777" w:rsidR="00C21141" w:rsidRPr="00541953" w:rsidRDefault="00000000" w:rsidP="00E6474A">
                            <w:pPr>
                              <w:pStyle w:val="Normalwebb"/>
                              <w:spacing w:beforeAutospacing="0" w:after="0" w:afterAutospacing="0" w:line="259" w:lineRule="auto"/>
                              <w:rPr>
                                <w:color w:val="BFBFBF" w:themeColor="background1" w:themeShade="BF"/>
                                <w:sz w:val="20"/>
                                <w:szCs w:val="20"/>
                                <w:lang w:val="en-US"/>
                              </w:rPr>
                            </w:pPr>
                            <w:sdt>
                              <w:sdtPr>
                                <w:rPr>
                                  <w:sz w:val="16"/>
                                  <w:szCs w:val="16"/>
                                </w:rPr>
                                <w:id w:val="-648217071"/>
                                <w:lock w:val="contentLocked"/>
                              </w:sdtPr>
                              <w:sdtContent>
                                <w:r w:rsidR="002D10BE" w:rsidRPr="00541953">
                                  <w:rPr>
                                    <w:color w:val="BFBFBF" w:themeColor="background1" w:themeShade="BF"/>
                                    <w:sz w:val="16"/>
                                    <w:szCs w:val="16"/>
                                    <w:lang w:val="en-US"/>
                                  </w:rPr>
                                  <w:t>Klinisk farmakologi / Läkemedelsanalys / Farmakogenetik- Remiss</w:t>
                                </w:r>
                                <w:r w:rsidR="002D10BE" w:rsidRPr="00541953">
                                  <w:rPr>
                                    <w:rFonts w:ascii="Georgia" w:hAnsi="Georgia"/>
                                    <w:color w:val="BFBFBF" w:themeColor="background1" w:themeShade="BF"/>
                                    <w:sz w:val="16"/>
                                    <w:szCs w:val="16"/>
                                    <w:lang w:val="en-US"/>
                                  </w:rPr>
                                  <w:t xml:space="preserve"> 01226</w:t>
                                </w:r>
                                <w:r w:rsidR="002D10BE">
                                  <w:rPr>
                                    <w:rFonts w:ascii="Georgia" w:hAnsi="Georgia"/>
                                    <w:color w:val="BFBFBF" w:themeColor="background1" w:themeShade="BF"/>
                                    <w:sz w:val="16"/>
                                    <w:szCs w:val="16"/>
                                    <w:lang w:val="en-US"/>
                                  </w:rPr>
                                  <w:t xml:space="preserve"> </w:t>
                                </w:r>
                                <w:r w:rsidR="002D10BE" w:rsidRPr="00541953">
                                  <w:rPr>
                                    <w:rFonts w:ascii="Georgia" w:hAnsi="Georgia"/>
                                    <w:color w:val="BFBFBF" w:themeColor="background1" w:themeShade="BF"/>
                                    <w:sz w:val="16"/>
                                    <w:szCs w:val="16"/>
                                    <w:lang w:val="en-US"/>
                                  </w:rPr>
                                  <w:t>- 4</w:t>
                                </w:r>
                              </w:sdtContent>
                            </w:sdt>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14619D" id="Textruta 2" o:spid="_x0000_s1027" type="#_x0000_t202" style="position:absolute;margin-left:-203.6pt;margin-top:469.05pt;width:434.25pt;height:110.55pt;rotation:-90;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" stroked="f">
                <v:textbox style="mso-fit-shape-to-text:t">
                  <w:txbxContent>
                    <w:p w14:paraId="07DC1286" w14:textId="77777777" w:rsidR="00C21141" w:rsidRPr="00541953" w:rsidRDefault="00000000" w:rsidP="00E6474A">
                      <w:pPr>
                        <w:pStyle w:val="Normalwebb"/>
                        <w:spacing w:beforeAutospacing="0" w:after="0" w:afterAutospacing="0" w:line="259" w:lineRule="auto"/>
                        <w:rPr>
                          <w:color w:val="BFBFBF" w:themeColor="background1" w:themeShade="BF"/>
                          <w:sz w:val="20"/>
                          <w:szCs w:val="20"/>
                          <w:lang w:val="en-US"/>
                        </w:rPr>
                      </w:pPr>
                      <w:sdt>
                        <w:sdtPr>
                          <w:rPr>
                            <w:sz w:val="16"/>
                            <w:szCs w:val="16"/>
                          </w:rPr>
                          <w:id w:val="-648217071"/>
                          <w:lock w:val="contentLocked"/>
                        </w:sdtPr>
                        <w:sdtContent>
                          <w:r w:rsidR="002D10BE" w:rsidRPr="00541953">
                            <w:rPr>
                              <w:color w:val="BFBFBF" w:themeColor="background1" w:themeShade="BF"/>
                              <w:sz w:val="16"/>
                              <w:szCs w:val="16"/>
                              <w:lang w:val="en-US"/>
                            </w:rPr>
                            <w:t>Klinisk farmakologi / Läkemedelsanalys / Farmakogenetik- Remiss</w:t>
                          </w:r>
                          <w:r w:rsidR="002D10BE" w:rsidRPr="00541953">
                            <w:rPr>
                              <w:rFonts w:ascii="Georgia" w:hAnsi="Georgia"/>
                              <w:color w:val="BFBFBF" w:themeColor="background1" w:themeShade="BF"/>
                              <w:sz w:val="16"/>
                              <w:szCs w:val="16"/>
                              <w:lang w:val="en-US"/>
                            </w:rPr>
                            <w:t xml:space="preserve"> 01226</w:t>
                          </w:r>
                          <w:r w:rsidR="002D10BE">
                            <w:rPr>
                              <w:rFonts w:ascii="Georgia" w:hAnsi="Georgia"/>
                              <w:color w:val="BFBFBF" w:themeColor="background1" w:themeShade="BF"/>
                              <w:sz w:val="16"/>
                              <w:szCs w:val="16"/>
                              <w:lang w:val="en-US"/>
                            </w:rPr>
                            <w:t xml:space="preserve"> </w:t>
                          </w:r>
                          <w:r w:rsidR="002D10BE" w:rsidRPr="00541953">
                            <w:rPr>
                              <w:rFonts w:ascii="Georgia" w:hAnsi="Georgia"/>
                              <w:color w:val="BFBFBF" w:themeColor="background1" w:themeShade="BF"/>
                              <w:sz w:val="16"/>
                              <w:szCs w:val="16"/>
                              <w:lang w:val="en-US"/>
                            </w:rPr>
                            <w:t>- 4</w:t>
                          </w:r>
                        </w:sdtContent>
                      </w:sdt>
                    </w:p>
                  </w:txbxContent>
                </v:textbox>
                <w10:wrap anchory="page"/>
                <w10:anchorlock/>
              </v:shape>
            </w:pict>
          </mc:Fallback>
        </mc:AlternateContent>
      </w:r>
    </w:p>
    <w:sectPr w:rsidR="00FB354B">
      <w:type w:val="continuous"/>
      <w:pgSz w:w="11907" w:h="16840" w:code="9"/>
      <w:pgMar w:top="454" w:right="624" w:bottom="454" w:left="1077" w:header="340" w:footer="340" w:gutter="0"/>
      <w:cols w:space="720"/>
      <w:formProt w:val="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9281" w14:textId="77777777" w:rsidR="00B34D4C" w:rsidRDefault="00B34D4C">
      <w:r>
        <w:separator/>
      </w:r>
    </w:p>
  </w:endnote>
  <w:endnote w:type="continuationSeparator" w:id="0">
    <w:p w14:paraId="388516A6" w14:textId="77777777" w:rsidR="00B34D4C" w:rsidRDefault="00B3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5C40" w14:textId="77777777" w:rsidR="00B34D4C" w:rsidRDefault="00B34D4C">
      <w:r>
        <w:separator/>
      </w:r>
    </w:p>
  </w:footnote>
  <w:footnote w:type="continuationSeparator" w:id="0">
    <w:p w14:paraId="3835AD1A" w14:textId="77777777" w:rsidR="00B34D4C" w:rsidRDefault="00B3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8814" w14:textId="77777777" w:rsidR="00E0575D" w:rsidRDefault="00000000">
    <w:pPr>
      <w:pStyle w:val="Sidhuvud"/>
      <w:ind w:right="113"/>
      <w:jc w:val="right"/>
      <w:rPr>
        <w:rFonts w:ascii="Arial" w:hAnsi="Arial"/>
        <w:sz w:val="18"/>
      </w:rPr>
    </w:pPr>
    <w:r>
      <w:rPr>
        <w:noProof/>
        <w:lang w:eastAsia="sv-SE"/>
      </w:rPr>
      <mc:AlternateContent>
        <mc:Choice Requires="wps">
          <w:drawing>
            <wp:anchor distT="0" distB="0" distL="114300" distR="114300" simplePos="0" relativeHeight="251659264" behindDoc="1" locked="1" layoutInCell="1" allowOverlap="1" wp14:anchorId="7D430CD8" wp14:editId="1050B1AF">
              <wp:simplePos x="0" y="0"/>
              <wp:positionH relativeFrom="column">
                <wp:posOffset>-2578735</wp:posOffset>
              </wp:positionH>
              <wp:positionV relativeFrom="page">
                <wp:posOffset>5463540</wp:posOffset>
              </wp:positionV>
              <wp:extent cx="5514975" cy="1403985"/>
              <wp:effectExtent l="6985" t="0" r="0" b="0"/>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514975" cy="1403985"/>
                      </a:xfrm>
                      <a:prstGeom prst="rect">
                        <a:avLst/>
                      </a:prstGeom>
                      <a:solidFill>
                        <a:srgbClr val="FFFFFF"/>
                      </a:solidFill>
                      <a:ln w="9525">
                        <a:noFill/>
                        <a:miter lim="800000"/>
                        <a:headEnd/>
                        <a:tailEnd/>
                      </a:ln>
                    </wps:spPr>
                    <wps:txbx>
                      <w:txbxContent>
                        <w:p w14:paraId="3BDA2FD9" w14:textId="77777777" w:rsidR="00036760" w:rsidRPr="00541953" w:rsidRDefault="00000000" w:rsidP="00E6474A">
                          <w:pPr>
                            <w:pStyle w:val="Normalwebb"/>
                            <w:spacing w:beforeAutospacing="0" w:after="0" w:afterAutospacing="0" w:line="259" w:lineRule="auto"/>
                            <w:rPr>
                              <w:color w:val="BFBFBF" w:themeColor="background1" w:themeShade="BF"/>
                              <w:sz w:val="20"/>
                              <w:szCs w:val="20"/>
                              <w:lang w:val="en-US"/>
                            </w:rPr>
                          </w:pPr>
                          <w:sdt>
                            <w:sdtPr>
                              <w:rPr>
                                <w:sz w:val="16"/>
                                <w:szCs w:val="16"/>
                              </w:rPr>
                              <w:id w:val="-2132854473"/>
                              <w:lock w:val="contentLocked"/>
                              <w:placeholder>
                                <w:docPart w:val="4FD51D360E5E4612B7D4FA00F9C4C878"/>
                              </w:placeholder>
                            </w:sdtPr>
                            <w:sdtContent>
                              <w:r w:rsidRPr="00541953">
                                <w:rPr>
                                  <w:color w:val="BFBFBF" w:themeColor="background1" w:themeShade="BF"/>
                                  <w:sz w:val="16"/>
                                  <w:szCs w:val="16"/>
                                  <w:lang w:val="en-US"/>
                                </w:rPr>
                                <w:t>Klinisk farmakologi / Läkemedelsanalys / Farmakogenetik- Remiss</w:t>
                              </w:r>
                              <w:r w:rsidRPr="00541953">
                                <w:rPr>
                                  <w:rFonts w:ascii="Georgia" w:hAnsi="Georgia"/>
                                  <w:color w:val="BFBFBF" w:themeColor="background1" w:themeShade="BF"/>
                                  <w:sz w:val="16"/>
                                  <w:szCs w:val="16"/>
                                  <w:lang w:val="en-US"/>
                                </w:rPr>
                                <w:t xml:space="preserve"> 01226</w:t>
                              </w:r>
                              <w:r>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- 12</w:t>
                              </w:r>
                            </w:sdtContent>
                          </w:sdt>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30CD8" id="_x0000_t202" coordsize="21600,21600" o:spt="202" path="m,l,21600r21600,l21600,xe">
              <v:stroke joinstyle="miter"/>
              <v:path gradientshapeok="t" o:connecttype="rect"/>
            </v:shapetype>
            <v:shape id="_x0000_s1028" type="#_x0000_t202" style="position:absolute;left:0;text-align:left;margin-left:-203.05pt;margin-top:430.2pt;width:434.25pt;height:110.55pt;rotation:-90;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" stroked="f">
              <v:textbox style="mso-fit-shape-to-text:t">
                <w:txbxContent>
                  <w:p w14:paraId="3BDA2FD9" w14:textId="77777777" w:rsidR="00036760" w:rsidRPr="00541953" w:rsidRDefault="00000000" w:rsidP="00E6474A">
                    <w:pPr>
                      <w:pStyle w:val="Normalwebb"/>
                      <w:spacing w:beforeAutospacing="0" w:after="0" w:afterAutospacing="0" w:line="259" w:lineRule="auto"/>
                      <w:rPr>
                        <w:color w:val="BFBFBF" w:themeColor="background1" w:themeShade="BF"/>
                        <w:sz w:val="20"/>
                        <w:szCs w:val="20"/>
                        <w:lang w:val="en-US"/>
                      </w:rPr>
                    </w:pPr>
                    <w:sdt>
                      <w:sdtPr>
                        <w:rPr>
                          <w:sz w:val="16"/>
                          <w:szCs w:val="16"/>
                        </w:rPr>
                        <w:id w:val="-2132854473"/>
                        <w:lock w:val="contentLocked"/>
                        <w:placeholder>
                          <w:docPart w:val="4FD51D360E5E4612B7D4FA00F9C4C878"/>
                        </w:placeholder>
                      </w:sdtPr>
                      <w:sdtContent>
                        <w:r w:rsidRPr="00541953">
                          <w:rPr>
                            <w:color w:val="BFBFBF" w:themeColor="background1" w:themeShade="BF"/>
                            <w:sz w:val="16"/>
                            <w:szCs w:val="16"/>
                            <w:lang w:val="en-US"/>
                          </w:rPr>
                          <w:t>Klinisk farmakologi / Läkemedelsanalys / Farmakogenetik- Remiss</w:t>
                        </w:r>
                        <w:r w:rsidRPr="00541953">
                          <w:rPr>
                            <w:rFonts w:ascii="Georgia" w:hAnsi="Georgia"/>
                            <w:color w:val="BFBFBF" w:themeColor="background1" w:themeShade="BF"/>
                            <w:sz w:val="16"/>
                            <w:szCs w:val="16"/>
                            <w:lang w:val="en-US"/>
                          </w:rPr>
                          <w:t xml:space="preserve"> 01226</w:t>
                        </w:r>
                        <w:r>
                          <w:rPr>
                            <w:rFonts w:ascii="Georgia" w:hAnsi="Georgia"/>
                            <w:color w:val="BFBFBF" w:themeColor="background1" w:themeShade="BF"/>
                            <w:sz w:val="16"/>
                            <w:szCs w:val="16"/>
                            <w:lang w:val="en-US"/>
                          </w:rPr>
                          <w:t xml:space="preserve"> </w:t>
                        </w:r>
                        <w:r w:rsidRPr="00541953">
                          <w:rPr>
                            <w:rFonts w:ascii="Georgia" w:hAnsi="Georgia"/>
                            <w:color w:val="BFBFBF" w:themeColor="background1" w:themeShade="BF"/>
                            <w:sz w:val="16"/>
                            <w:szCs w:val="16"/>
                            <w:lang w:val="en-US"/>
                          </w:rPr>
                          <w:t>- 12</w:t>
                        </w:r>
                      </w:sdtContent>
                    </w:sdt>
                  </w:p>
                </w:txbxContent>
              </v:textbox>
              <w10:wrap anchory="page"/>
              <w10:anchorlock/>
            </v:shape>
          </w:pict>
        </mc:Fallback>
      </mc:AlternateContent>
    </w:r>
    <w:r w:rsidR="002D10BE">
      <w:rPr>
        <w:rFonts w:ascii="Arial" w:hAnsi="Arial"/>
        <w:sz w:val="18"/>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45D1" w14:textId="77777777" w:rsidR="00E0575D" w:rsidRDefault="00000000">
    <w:pPr>
      <w:pStyle w:val="Sidhuvud"/>
      <w:ind w:right="113"/>
      <w:jc w:val="right"/>
      <w:rPr>
        <w:rFonts w:ascii="Arial" w:hAnsi="Arial"/>
        <w:sz w:val="18"/>
      </w:rPr>
    </w:pPr>
    <w:r>
      <w:rPr>
        <w:rFonts w:ascii="Arial" w:hAnsi="Arial"/>
        <w:sz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414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8295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v47lxuDvvBEn2YIM/TdCnp6ZU4DUy3pr61PH0ulpBiH6k8whBd/y1Uhv7Gl1DyUxHMMw/W+cfAiR4SmGMEO8Q==" w:salt="0mrZxiFSNQM0cW79K6lzZA=="/>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omers" w:val="Landstinget Sörmland"/>
  </w:docVars>
  <w:rsids>
    <w:rsidRoot w:val="002B326A"/>
    <w:rsid w:val="00036760"/>
    <w:rsid w:val="000655B3"/>
    <w:rsid w:val="00081440"/>
    <w:rsid w:val="000A70A8"/>
    <w:rsid w:val="000B1F2F"/>
    <w:rsid w:val="000D61AE"/>
    <w:rsid w:val="00132BC3"/>
    <w:rsid w:val="001475F1"/>
    <w:rsid w:val="001A527E"/>
    <w:rsid w:val="001E2095"/>
    <w:rsid w:val="002030FF"/>
    <w:rsid w:val="002303B4"/>
    <w:rsid w:val="00237984"/>
    <w:rsid w:val="0025005D"/>
    <w:rsid w:val="002B326A"/>
    <w:rsid w:val="002D10BE"/>
    <w:rsid w:val="002E0B10"/>
    <w:rsid w:val="00311CFC"/>
    <w:rsid w:val="003274F8"/>
    <w:rsid w:val="00342B66"/>
    <w:rsid w:val="00541953"/>
    <w:rsid w:val="005A2DBC"/>
    <w:rsid w:val="005E00C8"/>
    <w:rsid w:val="006B4B9A"/>
    <w:rsid w:val="00713CB4"/>
    <w:rsid w:val="00745034"/>
    <w:rsid w:val="0078258D"/>
    <w:rsid w:val="007A5B75"/>
    <w:rsid w:val="0082658B"/>
    <w:rsid w:val="00850CEF"/>
    <w:rsid w:val="00911E1A"/>
    <w:rsid w:val="009253CA"/>
    <w:rsid w:val="009410F9"/>
    <w:rsid w:val="009822B7"/>
    <w:rsid w:val="00996708"/>
    <w:rsid w:val="009B6F0E"/>
    <w:rsid w:val="00A027F3"/>
    <w:rsid w:val="00A20B10"/>
    <w:rsid w:val="00A70F2F"/>
    <w:rsid w:val="00A84E73"/>
    <w:rsid w:val="00A92E50"/>
    <w:rsid w:val="00AA1406"/>
    <w:rsid w:val="00AA5F73"/>
    <w:rsid w:val="00B34D4C"/>
    <w:rsid w:val="00B7191F"/>
    <w:rsid w:val="00BC7EFB"/>
    <w:rsid w:val="00C04D83"/>
    <w:rsid w:val="00C21141"/>
    <w:rsid w:val="00C725E0"/>
    <w:rsid w:val="00C8637D"/>
    <w:rsid w:val="00CC1F8D"/>
    <w:rsid w:val="00CD11F6"/>
    <w:rsid w:val="00CF2B15"/>
    <w:rsid w:val="00CF69B0"/>
    <w:rsid w:val="00D53DE1"/>
    <w:rsid w:val="00D55177"/>
    <w:rsid w:val="00DE3FE8"/>
    <w:rsid w:val="00E0575D"/>
    <w:rsid w:val="00E57E00"/>
    <w:rsid w:val="00E6474A"/>
    <w:rsid w:val="00EE4649"/>
    <w:rsid w:val="00F04DEC"/>
    <w:rsid w:val="00F31A69"/>
    <w:rsid w:val="00F517DF"/>
    <w:rsid w:val="00FA4EEB"/>
    <w:rsid w:val="00FB2E05"/>
    <w:rsid w:val="00FB354B"/>
    <w:rsid w:val="00FC384D"/>
    <w:rsid w:val="00FC4778"/>
    <w:rsid w:val="00FE1B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A28A"/>
  <w15:docId w15:val="{0B4935D0-B140-4401-A861-D79E7C7D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Rubrik1">
    <w:name w:val="heading 1"/>
    <w:basedOn w:val="Normal"/>
    <w:next w:val="Normal"/>
    <w:qFormat/>
    <w:pPr>
      <w:keepNext/>
      <w:spacing w:before="20" w:line="280" w:lineRule="exact"/>
      <w:ind w:left="-57"/>
      <w:outlineLvl w:val="0"/>
    </w:pPr>
    <w:rPr>
      <w:rFonts w:ascii="Arial" w:hAnsi="Arial"/>
      <w:b/>
      <w:sz w:val="24"/>
    </w:rPr>
  </w:style>
  <w:style w:type="paragraph" w:styleId="Rubrik2">
    <w:name w:val="heading 2"/>
    <w:basedOn w:val="Normal"/>
    <w:next w:val="Normal"/>
    <w:qFormat/>
    <w:pPr>
      <w:keepNext/>
      <w:spacing w:before="40" w:line="160" w:lineRule="exact"/>
      <w:jc w:val="center"/>
      <w:outlineLvl w:val="1"/>
    </w:pPr>
    <w:rPr>
      <w:rFonts w:ascii="Arial" w:hAnsi="Arial"/>
      <w:b/>
      <w:sz w:val="14"/>
    </w:rPr>
  </w:style>
  <w:style w:type="paragraph" w:styleId="Rubrik3">
    <w:name w:val="heading 3"/>
    <w:basedOn w:val="Normal"/>
    <w:next w:val="Normal"/>
    <w:qFormat/>
    <w:pPr>
      <w:keepNext/>
      <w:spacing w:before="120" w:line="240" w:lineRule="exact"/>
      <w:ind w:left="-57"/>
      <w:outlineLvl w:val="2"/>
    </w:pPr>
    <w:rPr>
      <w:rFonts w:ascii="Arial" w:hAnsi="Arial"/>
      <w:b/>
      <w:sz w:val="18"/>
    </w:rPr>
  </w:style>
  <w:style w:type="paragraph" w:styleId="Rubrik4">
    <w:name w:val="heading 4"/>
    <w:basedOn w:val="Normal"/>
    <w:next w:val="Normal"/>
    <w:qFormat/>
    <w:pPr>
      <w:keepNext/>
      <w:spacing w:before="200" w:line="240" w:lineRule="exact"/>
      <w:ind w:left="-57"/>
      <w:outlineLvl w:val="3"/>
    </w:pPr>
    <w:rPr>
      <w:rFonts w:ascii="Arial" w:hAnsi="Arial"/>
      <w:b/>
    </w:rPr>
  </w:style>
  <w:style w:type="paragraph" w:styleId="Rubrik5">
    <w:name w:val="heading 5"/>
    <w:basedOn w:val="Normal"/>
    <w:next w:val="Normal"/>
    <w:qFormat/>
    <w:pPr>
      <w:keepNext/>
      <w:spacing w:line="240" w:lineRule="exact"/>
      <w:ind w:left="-57"/>
      <w:jc w:val="right"/>
      <w:outlineLvl w:val="4"/>
    </w:pPr>
    <w:rPr>
      <w:rFonts w:ascii="Arial" w:hAnsi="Arial"/>
      <w:b/>
      <w:sz w:val="14"/>
    </w:rPr>
  </w:style>
  <w:style w:type="paragraph" w:styleId="Rubrik6">
    <w:name w:val="heading 6"/>
    <w:basedOn w:val="Normal"/>
    <w:next w:val="Normal"/>
    <w:qFormat/>
    <w:pPr>
      <w:keepNext/>
      <w:spacing w:line="240" w:lineRule="exact"/>
      <w:ind w:left="-57"/>
      <w:outlineLvl w:val="5"/>
    </w:pPr>
    <w:rPr>
      <w:rFonts w:ascii="Arial" w:hAnsi="Arial"/>
      <w:sz w:val="24"/>
    </w:rPr>
  </w:style>
  <w:style w:type="paragraph" w:styleId="Rubrik7">
    <w:name w:val="heading 7"/>
    <w:basedOn w:val="Normal"/>
    <w:next w:val="Normal"/>
    <w:qFormat/>
    <w:pPr>
      <w:keepNext/>
      <w:spacing w:before="20" w:line="160" w:lineRule="exact"/>
      <w:ind w:left="-57"/>
      <w:outlineLvl w:val="6"/>
    </w:pPr>
    <w:rPr>
      <w:rFonts w:ascii="Arial" w:hAnsi="Arial"/>
      <w:b/>
      <w:sz w:val="14"/>
    </w:rPr>
  </w:style>
  <w:style w:type="paragraph" w:styleId="Rubrik8">
    <w:name w:val="heading 8"/>
    <w:basedOn w:val="Normal"/>
    <w:next w:val="Normal"/>
    <w:qFormat/>
    <w:pPr>
      <w:keepNext/>
      <w:spacing w:before="40" w:line="180" w:lineRule="exact"/>
      <w:ind w:left="-57" w:right="-57"/>
      <w:outlineLvl w:val="7"/>
    </w:pPr>
    <w:rPr>
      <w:rFonts w:ascii="Arial" w:hAnsi="Arial"/>
      <w:b/>
    </w:rPr>
  </w:style>
  <w:style w:type="paragraph" w:styleId="Rubrik9">
    <w:name w:val="heading 9"/>
    <w:basedOn w:val="Normal"/>
    <w:next w:val="Normal"/>
    <w:qFormat/>
    <w:pPr>
      <w:keepNext/>
      <w:spacing w:before="40" w:line="180" w:lineRule="exact"/>
      <w:ind w:left="-57" w:right="-57"/>
      <w:outlineLvl w:val="8"/>
    </w:pPr>
    <w:rPr>
      <w:rFonts w:ascii="Arial" w:hAnsi="Arial"/>
      <w:b/>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153"/>
        <w:tab w:val="right" w:pos="8306"/>
      </w:tabs>
    </w:pPr>
  </w:style>
  <w:style w:type="paragraph" w:styleId="Sidfot">
    <w:name w:val="footer"/>
    <w:basedOn w:val="Normal"/>
    <w:semiHidden/>
    <w:pPr>
      <w:tabs>
        <w:tab w:val="center" w:pos="4153"/>
        <w:tab w:val="right" w:pos="8306"/>
      </w:tabs>
    </w:pPr>
  </w:style>
  <w:style w:type="character" w:styleId="Sidnummer">
    <w:name w:val="page number"/>
    <w:basedOn w:val="Standardstycketeckensnitt"/>
    <w:semiHidden/>
  </w:style>
  <w:style w:type="character" w:styleId="Hyperlnk">
    <w:name w:val="Hyperlink"/>
    <w:semiHidden/>
    <w:rPr>
      <w:color w:val="0000FF"/>
      <w:u w:val="single"/>
    </w:rPr>
  </w:style>
  <w:style w:type="paragraph" w:styleId="Brdtextmedindrag">
    <w:name w:val="Body Text Indent"/>
    <w:basedOn w:val="Normal"/>
    <w:semiHidden/>
    <w:pPr>
      <w:spacing w:line="220" w:lineRule="exact"/>
      <w:ind w:left="-57"/>
    </w:pPr>
    <w:rPr>
      <w:rFonts w:ascii="Arial" w:hAnsi="Arial"/>
      <w:sz w:val="18"/>
    </w:rPr>
  </w:style>
  <w:style w:type="paragraph" w:styleId="Brdtextmedindrag2">
    <w:name w:val="Body Text Indent 2"/>
    <w:basedOn w:val="Normal"/>
    <w:semiHidden/>
    <w:pPr>
      <w:spacing w:line="240" w:lineRule="exact"/>
      <w:ind w:left="-57"/>
    </w:pPr>
    <w:rPr>
      <w:rFonts w:ascii="Arial" w:hAnsi="Arial"/>
    </w:rPr>
  </w:style>
  <w:style w:type="paragraph" w:styleId="Ballongtext">
    <w:name w:val="Balloon Text"/>
    <w:basedOn w:val="Normal"/>
    <w:link w:val="BallongtextChar"/>
    <w:uiPriority w:val="99"/>
    <w:semiHidden/>
    <w:unhideWhenUsed/>
    <w:rsid w:val="00FC4778"/>
    <w:rPr>
      <w:rFonts w:ascii="Tahoma" w:hAnsi="Tahoma" w:cs="Tahoma"/>
      <w:sz w:val="16"/>
      <w:szCs w:val="16"/>
    </w:rPr>
  </w:style>
  <w:style w:type="character" w:customStyle="1" w:styleId="BallongtextChar">
    <w:name w:val="Ballongtext Char"/>
    <w:basedOn w:val="Standardstycketeckensnitt"/>
    <w:link w:val="Ballongtext"/>
    <w:uiPriority w:val="99"/>
    <w:semiHidden/>
    <w:rsid w:val="00FC4778"/>
    <w:rPr>
      <w:rFonts w:ascii="Tahoma" w:hAnsi="Tahoma" w:cs="Tahoma"/>
      <w:sz w:val="16"/>
      <w:szCs w:val="16"/>
      <w:lang w:eastAsia="en-US"/>
    </w:rPr>
  </w:style>
  <w:style w:type="paragraph" w:styleId="Normalwebb">
    <w:name w:val="Normal (Web)"/>
    <w:basedOn w:val="Normal"/>
    <w:uiPriority w:val="99"/>
    <w:unhideWhenUsed/>
    <w:rsid w:val="00C21141"/>
    <w:pPr>
      <w:spacing w:before="100" w:beforeAutospacing="1" w:after="100" w:afterAutospacing="1"/>
    </w:pPr>
    <w:rPr>
      <w:sz w:val="24"/>
      <w:szCs w:val="24"/>
      <w:lang w:eastAsia="sv-SE"/>
    </w:rPr>
  </w:style>
  <w:style w:type="character" w:styleId="AnvndHyperlnk">
    <w:name w:val="FollowedHyperlink"/>
    <w:basedOn w:val="Standardstycketeckensnitt"/>
    <w:uiPriority w:val="99"/>
    <w:semiHidden/>
    <w:unhideWhenUsed/>
    <w:rsid w:val="00AA5F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rdgivare.regionostergotland.se/vgw/kunskapsstod/medicinsk-diagnostik/laboratoriemedicin/provtagningsanvisningar" TargetMode="Externa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ardgivare.regionostergotland.se/vgw/kunskapsstod/medicinsk-diagnostik/laboratoriemedicin/provtagningsanvisning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lioappl1.regionostergotland.se/lmcsortiment/SearchResult.aspx?category=&amp;description=All%20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51D360E5E4612B7D4FA00F9C4C878"/>
        <w:category>
          <w:name w:val="Allmänt"/>
          <w:gallery w:val="placeholder"/>
        </w:category>
        <w:types>
          <w:type w:val="bbPlcHdr"/>
        </w:types>
        <w:behaviors>
          <w:behavior w:val="content"/>
        </w:behaviors>
        <w:guid w:val="{E4CD01EB-C1A9-4AA5-9272-576D646B1E81}"/>
      </w:docPartPr>
      <w:docPartBody>
        <w:p w:rsidR="006B4B9A" w:rsidRDefault="00000000" w:rsidP="00A20B10">
          <w:pPr>
            <w:pStyle w:val="4FD51D360E5E4612B7D4FA00F9C4C878"/>
          </w:pPr>
          <w:r w:rsidRPr="00EE4649">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2F"/>
    <w:rsid w:val="002303B4"/>
    <w:rsid w:val="003C72FD"/>
    <w:rsid w:val="006B4B9A"/>
    <w:rsid w:val="00734DD5"/>
    <w:rsid w:val="007D4E84"/>
    <w:rsid w:val="00846629"/>
    <w:rsid w:val="00917527"/>
    <w:rsid w:val="00A20B10"/>
    <w:rsid w:val="00A70F2F"/>
    <w:rsid w:val="00B11039"/>
    <w:rsid w:val="00CB0389"/>
    <w:rsid w:val="00D54F1F"/>
    <w:rsid w:val="00FB116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0B10"/>
    <w:rPr>
      <w:color w:val="808080"/>
    </w:rPr>
  </w:style>
  <w:style w:type="paragraph" w:customStyle="1" w:styleId="4FD51D360E5E4612B7D4FA00F9C4C878">
    <w:name w:val="4FD51D360E5E4612B7D4FA00F9C4C878"/>
    <w:rsid w:val="00A20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Beteckning xmlns="9e448c15-b2b4-4167-901b-090c2f30510e">RÖ3021</Beteckning>
    <Info xmlns="b01ff4d9-1925-41b8-bd2d-f0d2920db414" xsi:nil="true"/>
    <Sortering xmlns="9e448c15-b2b4-4167-901b-090c2f305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A9A79CCAE53D4EBA691C2C51580FC9" ma:contentTypeVersion="3" ma:contentTypeDescription="Skapa ett nytt dokument." ma:contentTypeScope="" ma:versionID="96935a0a71e3d652a42d16fcde5cab53">
  <xsd:schema xmlns:xsd="http://www.w3.org/2001/XMLSchema" xmlns:xs="http://www.w3.org/2001/XMLSchema" xmlns:p="http://schemas.microsoft.com/office/2006/metadata/properties" xmlns:ns2="9e448c15-b2b4-4167-901b-090c2f30510e" xmlns:ns3="b01ff4d9-1925-41b8-bd2d-f0d2920db414" targetNamespace="http://schemas.microsoft.com/office/2006/metadata/properties" ma:root="true" ma:fieldsID="5239c2eab1f3fcd0569dd4835de5ea04" ns2:_="" ns3:_="">
    <xsd:import namespace="9e448c15-b2b4-4167-901b-090c2f30510e"/>
    <xsd:import namespace="b01ff4d9-1925-41b8-bd2d-f0d2920db414"/>
    <xsd:element name="properties">
      <xsd:complexType>
        <xsd:sequence>
          <xsd:element name="documentManagement">
            <xsd:complexType>
              <xsd:all>
                <xsd:element ref="ns2:Beteckning" minOccurs="0"/>
                <xsd:element ref="ns3:Info" minOccurs="0"/>
                <xsd:element ref="ns2:S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8c15-b2b4-4167-901b-090c2f30510e" elementFormDefault="qualified">
    <xsd:import namespace="http://schemas.microsoft.com/office/2006/documentManagement/types"/>
    <xsd:import namespace="http://schemas.microsoft.com/office/infopath/2007/PartnerControls"/>
    <xsd:element name="Beteckning" ma:index="8" nillable="true" ma:displayName="Beteckning" ma:internalName="Beteckning">
      <xsd:simpleType>
        <xsd:restriction base="dms:Text">
          <xsd:maxLength value="255"/>
        </xsd:restriction>
      </xsd:simpleType>
    </xsd:element>
    <xsd:element name="Sortering" ma:index="10" nillable="true" ma:displayName="Sortering" ma:default="0" ma:internalName="Sortering">
      <xsd:simpleType>
        <xsd:restriction base="dms:Number">
          <xsd:maxInclusive value="100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b01ff4d9-1925-41b8-bd2d-f0d2920db414" elementFormDefault="qualified">
    <xsd:import namespace="http://schemas.microsoft.com/office/2006/documentManagement/types"/>
    <xsd:import namespace="http://schemas.microsoft.com/office/infopath/2007/PartnerControls"/>
    <xsd:element name="Info" ma:index="9" nillable="true" ma:displayName="Info" ma:internalName="Info">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05981-A3DE-4420-BD4F-8AFFA0E55555}">
  <ds:schemaRefs>
    <ds:schemaRef ds:uri="http://schemas.microsoft.com/office/2006/metadata/properties"/>
    <ds:schemaRef ds:uri="9e448c15-b2b4-4167-901b-090c2f30510e"/>
    <ds:schemaRef ds:uri="b01ff4d9-1925-41b8-bd2d-f0d2920db414"/>
  </ds:schemaRefs>
</ds:datastoreItem>
</file>

<file path=customXml/itemProps2.xml><?xml version="1.0" encoding="utf-8"?>
<ds:datastoreItem xmlns:ds="http://schemas.openxmlformats.org/officeDocument/2006/customXml" ds:itemID="{D9097E23-2EB1-4C50-8B5E-698D613F1193}">
  <ds:schemaRefs>
    <ds:schemaRef ds:uri="http://schemas.microsoft.com/sharepoint/v3/contenttype/forms"/>
  </ds:schemaRefs>
</ds:datastoreItem>
</file>

<file path=customXml/itemProps3.xml><?xml version="1.0" encoding="utf-8"?>
<ds:datastoreItem xmlns:ds="http://schemas.openxmlformats.org/officeDocument/2006/customXml" ds:itemID="{60B03F5B-D157-4101-84C9-21FA71BA5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8c15-b2b4-4167-901b-090c2f30510e"/>
    <ds:schemaRef ds:uri="b01ff4d9-1925-41b8-bd2d-f0d2920db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4503</Characters>
  <Application>Microsoft Office Word</Application>
  <DocSecurity>0</DocSecurity>
  <Lines>37</Lines>
  <Paragraphs>10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Klinisk farmakologi / Läkemedelsanalys / Farmakogenetik- Remiss</vt:lpstr>
      <vt:lpstr>Remiss Klinisk Farmakologi/Läkemedelsanalys</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Klinisk farmakologi / Läkemedelsanalys / Farmakogenetik- Remiss</dc:title>
  <dc:subject>Region Östergötland</dc:subject>
  <dc:creator>Nijm Jennifer</dc:creator>
  <cp:keywords>RÖ3021</cp:keywords>
  <dc:description>Utgåva 09
2015.01</dc:description>
  <cp:lastModifiedBy>Zainab Al-Asafi</cp:lastModifiedBy>
  <cp:revision>2</cp:revision>
  <cp:lastPrinted>2007-05-23T14:34:00Z</cp:lastPrinted>
  <dcterms:created xsi:type="dcterms:W3CDTF">2026-02-13T09:52:00Z</dcterms:created>
  <dcterms:modified xsi:type="dcterms:W3CDTF">2026-02-13T09:52:00Z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2027-11-23T00:00:00Z</vt:filetime>
  </property>
  <property fmtid="{D5CDD505-2E9C-101B-9397-08002B2CF9AE}" pid="3" name="ArchivedDescription">
    <vt:lpwstr/>
  </property>
  <property fmtid="{D5CDD505-2E9C-101B-9397-08002B2CF9AE}" pid="4" name="ChangeDescription">
    <vt:lpwstr>Se justeringstabell</vt:lpwstr>
  </property>
  <property fmtid="{D5CDD505-2E9C-101B-9397-08002B2CF9AE}" pid="5" name="ContentTypeId">
    <vt:lpwstr>0x010100F9A9A79CCAE53D4EBA691C2C51580FC9</vt:lpwstr>
  </property>
  <property fmtid="{D5CDD505-2E9C-101B-9397-08002B2CF9AE}" pid="6" name="CreateDate">
    <vt:filetime>2015-10-07T08:12:11Z</vt:filetime>
  </property>
  <property fmtid="{D5CDD505-2E9C-101B-9397-08002B2CF9AE}" pid="7" name="CreatedDate">
    <vt:filetime>2015-10-07T08:12:11Z</vt:filetime>
  </property>
  <property fmtid="{D5CDD505-2E9C-101B-9397-08002B2CF9AE}" pid="8" name="Creator">
    <vt:lpwstr>Rosanna Dahlgren</vt:lpwstr>
  </property>
  <property fmtid="{D5CDD505-2E9C-101B-9397-08002B2CF9AE}" pid="9" name="DocumentType">
    <vt:lpwstr>RÖ Blanketter</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MetadataBlankettyp">
    <vt:lpwstr>Remisser</vt:lpwstr>
  </property>
  <property fmtid="{D5CDD505-2E9C-101B-9397-08002B2CF9AE}" pid="14" name="MetadataDiarienummer">
    <vt:lpwstr>RÖ3021</vt:lpwstr>
  </property>
  <property fmtid="{D5CDD505-2E9C-101B-9397-08002B2CF9AE}" pid="15" name="MetadataE-post till">
    <vt:lpwstr/>
  </property>
  <property fmtid="{D5CDD505-2E9C-101B-9397-08002B2CF9AE}" pid="16" name="MetadataGodkännare">
    <vt:lpwstr>Linda Myllymäki | Verksamhetschef</vt:lpwstr>
  </property>
  <property fmtid="{D5CDD505-2E9C-101B-9397-08002B2CF9AE}" pid="17" name="MetadataGranskare Innehåll">
    <vt:lpwstr/>
  </property>
  <property fmtid="{D5CDD505-2E9C-101B-9397-08002B2CF9AE}" pid="18" name="MetadataGranskare Utformning">
    <vt:lpwstr>Granskare RÖ blanketter</vt:lpwstr>
  </property>
  <property fmtid="{D5CDD505-2E9C-101B-9397-08002B2CF9AE}" pid="19" name="MetadataInnehållsansvarig">
    <vt:lpwstr>Linda Myllymäki | Verksamhetschef</vt:lpwstr>
  </property>
  <property fmtid="{D5CDD505-2E9C-101B-9397-08002B2CF9AE}" pid="20" name="MetadataMedförfattare">
    <vt:lpwstr/>
  </property>
  <property fmtid="{D5CDD505-2E9C-101B-9397-08002B2CF9AE}" pid="21" name="MetadataNyckelord">
    <vt:lpwstr/>
  </property>
  <property fmtid="{D5CDD505-2E9C-101B-9397-08002B2CF9AE}" pid="22" name="MetadataTillgänglighetsnivå ">
    <vt:lpwstr>3. Allmänheten</vt:lpwstr>
  </property>
  <property fmtid="{D5CDD505-2E9C-101B-9397-08002B2CF9AE}" pid="23" name="MetadataUtfärdande Centrum">
    <vt:lpwstr>Diagnostikcentrum</vt:lpwstr>
  </property>
  <property fmtid="{D5CDD505-2E9C-101B-9397-08002B2CF9AE}" pid="24" name="MetadataUtfärdande Verksamhet">
    <vt:lpwstr>Läkemedelscenter</vt:lpwstr>
  </property>
  <property fmtid="{D5CDD505-2E9C-101B-9397-08002B2CF9AE}" pid="25" name="Number">
    <vt:lpwstr>01226</vt:lpwstr>
  </property>
  <property fmtid="{D5CDD505-2E9C-101B-9397-08002B2CF9AE}" pid="26" name="Prefix">
    <vt:lpwstr/>
  </property>
  <property fmtid="{D5CDD505-2E9C-101B-9397-08002B2CF9AE}" pid="27" name="PublishDate">
    <vt:filetime>2025-12-03T15:11:06Z</vt:filetime>
  </property>
  <property fmtid="{D5CDD505-2E9C-101B-9397-08002B2CF9AE}" pid="28" name="RoleDistributör">
    <vt:lpwstr/>
  </property>
  <property fmtid="{D5CDD505-2E9C-101B-9397-08002B2CF9AE}" pid="29" name="RoleGodkännare">
    <vt:lpwstr>Linda Myllymäki | Verksamhetschef</vt:lpwstr>
  </property>
  <property fmtid="{D5CDD505-2E9C-101B-9397-08002B2CF9AE}" pid="30" name="RoleGranskare Innehåll">
    <vt:lpwstr/>
  </property>
  <property fmtid="{D5CDD505-2E9C-101B-9397-08002B2CF9AE}" pid="31" name="RoleGranskare Utformning">
    <vt:lpwstr>Granskare RÖ blanketter</vt:lpwstr>
  </property>
  <property fmtid="{D5CDD505-2E9C-101B-9397-08002B2CF9AE}" pid="32" name="RoleInnehållsansvarig">
    <vt:lpwstr>Linda Myllymäki | Verksamhetschef</vt:lpwstr>
  </property>
  <property fmtid="{D5CDD505-2E9C-101B-9397-08002B2CF9AE}" pid="33" name="RoleMedförfattare">
    <vt:lpwstr/>
  </property>
  <property fmtid="{D5CDD505-2E9C-101B-9397-08002B2CF9AE}" pid="34" name="RoleSkapare">
    <vt:lpwstr>Ann-Charlotte Nygren</vt:lpwstr>
  </property>
  <property fmtid="{D5CDD505-2E9C-101B-9397-08002B2CF9AE}" pid="35" name="SecurityLevel">
    <vt:i4>3</vt:i4>
  </property>
  <property fmtid="{D5CDD505-2E9C-101B-9397-08002B2CF9AE}" pid="36" name="SupportMail">
    <vt:bool>true</vt:bool>
  </property>
  <property fmtid="{D5CDD505-2E9C-101B-9397-08002B2CF9AE}" pid="37" name="Title">
    <vt:lpwstr>Klinisk farmakologi / Läkemedelsanalys / Farmakogenetik- Remiss</vt:lpwstr>
  </property>
  <property fmtid="{D5CDD505-2E9C-101B-9397-08002B2CF9AE}" pid="38" name="Version">
    <vt:i4>12</vt:i4>
  </property>
</Properties>
</file>